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F2074">
        <w:tab/>
      </w:r>
      <w:r w:rsidR="00AF2074">
        <w:tab/>
      </w:r>
      <w:r w:rsidR="00AF2074">
        <w:tab/>
      </w:r>
      <w:r w:rsidR="00AF2074">
        <w:tab/>
      </w:r>
      <w:r w:rsidR="00AF2074">
        <w:tab/>
        <w:t xml:space="preserve">    </w:t>
      </w:r>
      <w:r w:rsidR="00AF2074">
        <w:rPr>
          <w:rFonts w:ascii="Times New Roman" w:hAnsi="Times New Roman"/>
        </w:rPr>
        <w:t xml:space="preserve"> Lipowe Pole Skarbowe   05.01.2019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F2074" w:rsidRDefault="000A5CD8" w:rsidP="00AF2074">
      <w:pPr>
        <w:spacing w:after="60"/>
        <w:ind w:left="1410" w:right="190" w:hanging="1410"/>
        <w:jc w:val="both"/>
        <w:rPr>
          <w:b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F2074">
        <w:rPr>
          <w:b/>
          <w:lang w:eastAsia="zh-TW"/>
        </w:rPr>
        <w:t xml:space="preserve">. </w:t>
      </w:r>
      <w:r w:rsidR="00AF2074" w:rsidRPr="00AF2074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b/>
          <w:bCs/>
          <w:i/>
          <w:sz w:val="22"/>
          <w:szCs w:val="22"/>
        </w:rPr>
        <w:t>w ramach projektu</w:t>
      </w:r>
      <w:r w:rsidR="00AF2074" w:rsidRPr="00AF2074">
        <w:rPr>
          <w:b/>
          <w:bCs/>
          <w:sz w:val="22"/>
          <w:szCs w:val="22"/>
        </w:rPr>
        <w:t xml:space="preserve">    „ Cyfro - edukacja”</w:t>
      </w:r>
      <w:r w:rsidR="00AF2074">
        <w:rPr>
          <w:b/>
          <w:bCs/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Numer i nazwa Osi Priorytetowej:</w:t>
      </w:r>
      <w:r w:rsidR="00AF2074" w:rsidRPr="00AF2074">
        <w:rPr>
          <w:sz w:val="22"/>
          <w:szCs w:val="22"/>
        </w:rPr>
        <w:tab/>
        <w:t xml:space="preserve"> RPSW.08.00.00 Rozwój edukacji  i aktywne społeczeństwo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 xml:space="preserve">Numer i Nazwa Działania: PRSW.08.03.00 Zwiększenie dostępu do wysokiej </w:t>
      </w:r>
      <w:r w:rsidR="00AF2074">
        <w:rPr>
          <w:sz w:val="22"/>
          <w:szCs w:val="22"/>
        </w:rPr>
        <w:t xml:space="preserve">jakości edukacji przedszkolnej  </w:t>
      </w:r>
      <w:r w:rsidR="00AF2074" w:rsidRPr="00AF2074">
        <w:rPr>
          <w:sz w:val="22"/>
          <w:szCs w:val="22"/>
        </w:rPr>
        <w:t>oraz kształcenia podstawowego, gimnazjalnego i ponadgimnazjalnego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sz w:val="22"/>
          <w:szCs w:val="22"/>
        </w:rPr>
        <w:t>RPSW.08.03.03 Rozwój edukacji kształcenia ogólnego w zakresie stosowania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TIK (projekty konkursowe)</w:t>
      </w:r>
      <w:r w:rsidR="00AF2074">
        <w:rPr>
          <w:b/>
          <w:lang w:eastAsia="zh-TW"/>
        </w:rPr>
        <w:t xml:space="preserve">                </w:t>
      </w:r>
      <w:r w:rsidR="00AF2074" w:rsidRPr="00AF2074">
        <w:rPr>
          <w:b/>
          <w:bCs/>
          <w:sz w:val="22"/>
          <w:szCs w:val="22"/>
          <w:u w:val="single"/>
        </w:rPr>
        <w:t xml:space="preserve">na postawie umowy o dofinansowanie projektu nr  </w:t>
      </w:r>
      <w:r w:rsidR="00AF2074" w:rsidRPr="00AF2074">
        <w:rPr>
          <w:b/>
          <w:bCs/>
          <w:sz w:val="22"/>
          <w:szCs w:val="22"/>
          <w:shd w:val="clear" w:color="auto" w:fill="FFFFFF"/>
        </w:rPr>
        <w:t>RPSW.08.03.03-26-0008/17</w:t>
      </w:r>
      <w:r w:rsidR="00AF2074">
        <w:rPr>
          <w:b/>
          <w:bCs/>
          <w:sz w:val="22"/>
          <w:szCs w:val="22"/>
          <w:shd w:val="clear" w:color="auto" w:fill="FFFFFF"/>
        </w:rPr>
        <w:t>.</w:t>
      </w: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AF2074" w:rsidRPr="00AF2074" w:rsidRDefault="00AF2074" w:rsidP="00AF2074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 w:rsidRPr="00AF2074">
        <w:rPr>
          <w:b/>
          <w:bCs/>
          <w:color w:val="00000A"/>
          <w:sz w:val="22"/>
          <w:szCs w:val="22"/>
        </w:rPr>
        <w:t>MORE  BLUE Sp. z o.o.</w:t>
      </w:r>
    </w:p>
    <w:p w:rsidR="00AF2074" w:rsidRPr="00AF2074" w:rsidRDefault="00AF2074" w:rsidP="00AF2074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 w:rsidRPr="00AF2074">
        <w:rPr>
          <w:b/>
          <w:bCs/>
          <w:color w:val="00000A"/>
          <w:sz w:val="22"/>
          <w:szCs w:val="22"/>
        </w:rPr>
        <w:t>ul. Stanisława Kierbedzia 4</w:t>
      </w:r>
    </w:p>
    <w:p w:rsidR="00256354" w:rsidRDefault="00AF2074" w:rsidP="00AF2074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 w:rsidRPr="00AF2074">
        <w:rPr>
          <w:b/>
          <w:bCs/>
          <w:color w:val="00000A"/>
          <w:sz w:val="22"/>
          <w:szCs w:val="22"/>
        </w:rPr>
        <w:t>00-728  Warszawa</w:t>
      </w:r>
    </w:p>
    <w:p w:rsidR="00AF2074" w:rsidRPr="00256354" w:rsidRDefault="00AF2074" w:rsidP="00AF207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>stni</w:t>
      </w:r>
      <w:r w:rsidR="00E3646F">
        <w:t>ejszą, która uzyskała najwyższą</w:t>
      </w:r>
      <w:bookmarkStart w:id="0" w:name="_GoBack"/>
      <w:bookmarkEnd w:id="0"/>
      <w:r>
        <w:t xml:space="preserve">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 xml:space="preserve">Jednocześnie informuję, iż </w:t>
      </w:r>
      <w:r w:rsidR="00C557E7">
        <w:t xml:space="preserve"> w przedmiotowym postepowaniu została złożona 1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Pr="003157C7" w:rsidRDefault="00613146" w:rsidP="00613146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8543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1346"/>
        <w:gridCol w:w="1560"/>
      </w:tblGrid>
      <w:tr w:rsidR="00613146" w:rsidTr="00613146">
        <w:tc>
          <w:tcPr>
            <w:tcW w:w="640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613146" w:rsidRDefault="00613146" w:rsidP="008C76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613146" w:rsidRPr="00A11530" w:rsidRDefault="00613146" w:rsidP="008C7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1346" w:type="dxa"/>
          </w:tcPr>
          <w:p w:rsidR="00613146" w:rsidRPr="00D2100E" w:rsidRDefault="002F6BA3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zamówienia–   4</w:t>
            </w:r>
            <w:r w:rsidR="00613146" w:rsidRPr="00D2100E">
              <w:rPr>
                <w:b/>
                <w:sz w:val="18"/>
                <w:szCs w:val="18"/>
              </w:rPr>
              <w:t>0 %</w:t>
            </w:r>
          </w:p>
          <w:p w:rsidR="00613146" w:rsidRPr="00D2100E" w:rsidRDefault="00613146" w:rsidP="008C7647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13146" w:rsidRPr="003E31BC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6"/>
                <w:szCs w:val="16"/>
              </w:rPr>
              <w:t>Łączna punktacja</w:t>
            </w:r>
          </w:p>
        </w:tc>
      </w:tr>
      <w:tr w:rsidR="00613146" w:rsidRPr="00011A1A" w:rsidTr="00613146">
        <w:tc>
          <w:tcPr>
            <w:tcW w:w="640" w:type="dxa"/>
          </w:tcPr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Pr="00011A1A" w:rsidRDefault="00613146" w:rsidP="008C764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C557E7" w:rsidRDefault="00C557E7" w:rsidP="00C557E7">
            <w:pPr>
              <w:ind w:firstLine="708"/>
              <w:jc w:val="both"/>
              <w:rPr>
                <w:b/>
              </w:rPr>
            </w:pPr>
          </w:p>
          <w:p w:rsidR="00C557E7" w:rsidRPr="00C557E7" w:rsidRDefault="00C557E7" w:rsidP="00C557E7">
            <w:pPr>
              <w:pStyle w:val="Default"/>
              <w:spacing w:line="276" w:lineRule="auto"/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 w:rsidRPr="00C557E7">
              <w:rPr>
                <w:b/>
                <w:bCs/>
                <w:color w:val="00000A"/>
                <w:sz w:val="18"/>
                <w:szCs w:val="18"/>
              </w:rPr>
              <w:t>MORE  BLUE Sp. z o.o.</w:t>
            </w:r>
          </w:p>
          <w:p w:rsidR="00C557E7" w:rsidRPr="00C557E7" w:rsidRDefault="00C557E7" w:rsidP="00C557E7">
            <w:pPr>
              <w:pStyle w:val="Default"/>
              <w:spacing w:line="276" w:lineRule="auto"/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 w:rsidRPr="00C557E7">
              <w:rPr>
                <w:b/>
                <w:bCs/>
                <w:color w:val="00000A"/>
                <w:sz w:val="18"/>
                <w:szCs w:val="18"/>
              </w:rPr>
              <w:t>ul. Stanisława Kierbedzia 4</w:t>
            </w:r>
          </w:p>
          <w:p w:rsidR="00C557E7" w:rsidRDefault="00C557E7" w:rsidP="00C557E7">
            <w:pPr>
              <w:pStyle w:val="Default"/>
              <w:spacing w:line="276" w:lineRule="auto"/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C557E7">
              <w:rPr>
                <w:b/>
                <w:bCs/>
                <w:color w:val="00000A"/>
                <w:sz w:val="18"/>
                <w:szCs w:val="18"/>
              </w:rPr>
              <w:t>00-728  Warszawa</w:t>
            </w:r>
          </w:p>
          <w:p w:rsidR="00613146" w:rsidRPr="00DD1BE0" w:rsidRDefault="00613146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3146" w:rsidRPr="00F501E2" w:rsidRDefault="00613146" w:rsidP="008C7647">
            <w:pPr>
              <w:jc w:val="center"/>
            </w:pPr>
          </w:p>
          <w:p w:rsidR="00613146" w:rsidRDefault="00C557E7" w:rsidP="008C7647">
            <w:pPr>
              <w:jc w:val="center"/>
            </w:pPr>
            <w:r>
              <w:t>137.070,50 zł.</w:t>
            </w:r>
          </w:p>
          <w:p w:rsidR="00C557E7" w:rsidRPr="00F501E2" w:rsidRDefault="00C557E7" w:rsidP="008C7647">
            <w:pPr>
              <w:jc w:val="center"/>
            </w:pPr>
          </w:p>
          <w:p w:rsidR="00613146" w:rsidRPr="00F501E2" w:rsidRDefault="00C557E7" w:rsidP="008C7647">
            <w:pPr>
              <w:jc w:val="center"/>
            </w:pPr>
            <w:r>
              <w:t>60,00 p</w:t>
            </w:r>
            <w:r w:rsidR="00613146" w:rsidRPr="00F501E2">
              <w:t>kt</w:t>
            </w:r>
          </w:p>
        </w:tc>
        <w:tc>
          <w:tcPr>
            <w:tcW w:w="1346" w:type="dxa"/>
          </w:tcPr>
          <w:p w:rsidR="00613146" w:rsidRPr="00F501E2" w:rsidRDefault="00613146" w:rsidP="008C7647">
            <w:pPr>
              <w:tabs>
                <w:tab w:val="center" w:pos="5558"/>
              </w:tabs>
              <w:jc w:val="center"/>
            </w:pPr>
          </w:p>
          <w:p w:rsidR="00613146" w:rsidRPr="00C557E7" w:rsidRDefault="00C557E7" w:rsidP="008C7647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C557E7">
              <w:rPr>
                <w:sz w:val="16"/>
                <w:szCs w:val="16"/>
              </w:rPr>
              <w:t>20 dni roboczych od dnia podpisania umowy</w:t>
            </w:r>
          </w:p>
          <w:p w:rsidR="00C557E7" w:rsidRPr="00C557E7" w:rsidRDefault="00C557E7" w:rsidP="008C7647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</w:p>
          <w:p w:rsidR="00613146" w:rsidRPr="00F501E2" w:rsidRDefault="006B7E9B" w:rsidP="008C7647">
            <w:pPr>
              <w:tabs>
                <w:tab w:val="center" w:pos="5558"/>
              </w:tabs>
              <w:jc w:val="center"/>
            </w:pPr>
            <w:r>
              <w:t xml:space="preserve">0,00 </w:t>
            </w:r>
            <w:r w:rsidR="00613146" w:rsidRPr="00F501E2">
              <w:t>pkt</w:t>
            </w:r>
          </w:p>
        </w:tc>
        <w:tc>
          <w:tcPr>
            <w:tcW w:w="1560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6B7E9B" w:rsidP="008C7647">
            <w:pPr>
              <w:jc w:val="center"/>
            </w:pPr>
            <w:r>
              <w:t xml:space="preserve">60,00 </w:t>
            </w:r>
            <w:r w:rsidR="00613146" w:rsidRPr="00F501E2">
              <w:t>pkt</w:t>
            </w:r>
          </w:p>
        </w:tc>
      </w:tr>
    </w:tbl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6B7E9B" w:rsidRPr="006B7E9B" w:rsidRDefault="00A37C4F" w:rsidP="006B7E9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B7E9B">
        <w:rPr>
          <w:rFonts w:ascii="Times New Roman" w:hAnsi="Times New Roman"/>
          <w:sz w:val="20"/>
          <w:szCs w:val="20"/>
        </w:rPr>
        <w:t>Wszyscy zainteresowani.</w:t>
      </w:r>
    </w:p>
    <w:p w:rsidR="006B7E9B" w:rsidRPr="006B7E9B" w:rsidRDefault="006B7E9B" w:rsidP="006B7E9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B7E9B">
        <w:rPr>
          <w:rFonts w:ascii="Times New Roman" w:hAnsi="Times New Roman"/>
          <w:bCs/>
          <w:color w:val="00000A"/>
          <w:sz w:val="18"/>
          <w:szCs w:val="18"/>
        </w:rPr>
        <w:t>MORE  BLUE Sp. z o.o. ul. Stanisława Kierbedzia 4; 00-728  Warszawa</w:t>
      </w:r>
    </w:p>
    <w:p w:rsidR="001E5C9F" w:rsidRPr="006B7E9B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B7E9B">
        <w:rPr>
          <w:rFonts w:ascii="Times New Roman" w:hAnsi="Times New Roman"/>
          <w:sz w:val="16"/>
          <w:szCs w:val="16"/>
        </w:rPr>
        <w:t>a/a.</w:t>
      </w:r>
    </w:p>
    <w:sectPr w:rsidR="001E5C9F" w:rsidRPr="006B7E9B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6F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B7E9B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2074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7740"/>
    <w:rsid w:val="00C557E7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3646F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8621-8951-434E-980F-3B28A917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33</cp:revision>
  <cp:lastPrinted>2018-06-08T08:58:00Z</cp:lastPrinted>
  <dcterms:created xsi:type="dcterms:W3CDTF">2017-01-11T09:37:00Z</dcterms:created>
  <dcterms:modified xsi:type="dcterms:W3CDTF">2019-01-04T10:51:00Z</dcterms:modified>
</cp:coreProperties>
</file>