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D06AA" w:rsidRPr="00FD06AA" w:rsidRDefault="00FD06AA" w:rsidP="00FD06AA">
      <w:pPr>
        <w:jc w:val="center"/>
        <w:rPr>
          <w:b/>
          <w:i/>
          <w:sz w:val="20"/>
          <w:szCs w:val="20"/>
        </w:rPr>
      </w:pPr>
      <w:r w:rsidRPr="00FD06AA">
        <w:rPr>
          <w:b/>
          <w:i/>
          <w:sz w:val="20"/>
          <w:szCs w:val="20"/>
        </w:rPr>
        <w:t>Część  4 Matematyka wyrównawcza dla klas IV-VI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Monika Dobrowolska</w:t>
      </w: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Płaczków 17</w:t>
      </w: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26-120 Bliżyn</w:t>
      </w:r>
    </w:p>
    <w:p w:rsidR="00FD06AA" w:rsidRDefault="00FD06AA" w:rsidP="00FD06AA">
      <w:pPr>
        <w:pStyle w:val="Default"/>
        <w:spacing w:line="276" w:lineRule="auto"/>
        <w:jc w:val="center"/>
        <w:rPr>
          <w:bCs/>
          <w:color w:val="auto"/>
          <w:sz w:val="18"/>
          <w:szCs w:val="18"/>
        </w:rPr>
      </w:pP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716DCA">
        <w:t xml:space="preserve"> tej części zostały złożone trzy</w:t>
      </w:r>
      <w:r w:rsidRPr="00C07733">
        <w:t xml:space="preserve">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FD06AA" w:rsidRDefault="00FD06AA" w:rsidP="00FD06AA">
            <w:pPr>
              <w:jc w:val="center"/>
              <w:rPr>
                <w:sz w:val="20"/>
                <w:szCs w:val="20"/>
              </w:rPr>
            </w:pPr>
          </w:p>
          <w:p w:rsidR="00FD06AA" w:rsidRPr="00FD06AA" w:rsidRDefault="00FD06AA" w:rsidP="00FD06AA">
            <w:pPr>
              <w:jc w:val="center"/>
              <w:rPr>
                <w:b/>
                <w:i/>
                <w:sz w:val="20"/>
                <w:szCs w:val="20"/>
              </w:rPr>
            </w:pPr>
            <w:r w:rsidRPr="00FD06AA">
              <w:rPr>
                <w:b/>
                <w:i/>
                <w:sz w:val="20"/>
                <w:szCs w:val="20"/>
              </w:rPr>
              <w:t>Część  4 Matematyka wyrównawcza dla klas IV-VI</w:t>
            </w:r>
          </w:p>
          <w:p w:rsidR="00256354" w:rsidRPr="00BB3488" w:rsidRDefault="00256354" w:rsidP="00FD06A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FD06AA" w:rsidRPr="00BB3488" w:rsidTr="000D6D3A">
        <w:tc>
          <w:tcPr>
            <w:tcW w:w="2376" w:type="dxa"/>
          </w:tcPr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1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3</w:t>
            </w:r>
          </w:p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FD06AA" w:rsidRPr="00F654F1" w:rsidRDefault="00FD06AA" w:rsidP="000D6D3A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Niepubliczna Placówka Wychowania Przedszkolnego CE LINGUA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Organ prowadzący: UNIFUND Sp. z o.o.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Os. Bohaterów Września 1A/C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31-620 Kraków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12.600,00 zł.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FD06A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57,14 pkt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Pr="00057E1D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FD06AA" w:rsidRDefault="00FD06A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29.08.2018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14:15</w:t>
            </w:r>
          </w:p>
        </w:tc>
      </w:tr>
      <w:tr w:rsidR="00FD06AA" w:rsidTr="000D6D3A">
        <w:tc>
          <w:tcPr>
            <w:tcW w:w="2376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 – Numer oferty 4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Pr="003E2C13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14.220,00 zł.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FD06AA" w:rsidRPr="00EB5AEF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Pr="00BB3488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FD06AA" w:rsidTr="000D6D3A">
        <w:tc>
          <w:tcPr>
            <w:tcW w:w="2376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3 – Numer oferty 7</w:t>
            </w:r>
          </w:p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65" w:type="dxa"/>
          </w:tcPr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Monika Dobrowolska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Płaczków 17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7.200,00 zł.</w:t>
            </w: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D06AA" w:rsidRPr="00CF6F99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CF6F99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FD06AA" w:rsidRPr="00980AAF" w:rsidRDefault="00FD06A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FD06AA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FD06AA" w:rsidRPr="00980AAF" w:rsidRDefault="00FD06A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980AAF">
              <w:rPr>
                <w:bCs/>
                <w:sz w:val="18"/>
                <w:szCs w:val="18"/>
              </w:rPr>
              <w:t xml:space="preserve">.08.2018 r. godz.: </w:t>
            </w:r>
            <w:r>
              <w:rPr>
                <w:bCs/>
                <w:sz w:val="18"/>
                <w:szCs w:val="18"/>
              </w:rPr>
              <w:t>15</w:t>
            </w:r>
            <w:r w:rsidRPr="00980AAF">
              <w:rPr>
                <w:bCs/>
                <w:sz w:val="18"/>
                <w:szCs w:val="18"/>
              </w:rPr>
              <w:t>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  <w:bookmarkStart w:id="0" w:name="_GoBack"/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bookmarkEnd w:id="0"/>
    <w:p w:rsidR="00CE494A" w:rsidRPr="000B364C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sz w:val="20"/>
          <w:szCs w:val="20"/>
        </w:rPr>
        <w:t>Wszyscy zainteresowani.</w:t>
      </w:r>
    </w:p>
    <w:p w:rsidR="00716DCA" w:rsidRPr="000B364C" w:rsidRDefault="00716DCA" w:rsidP="00716DC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Niepubliczna Placówka Wychowania Przedszkolnego CE LINGUA Organ prowadzący: UNIFUND Sp. z o.o.;                          Os. Bohaterów Września 1A/C; 31-620 Kraków</w:t>
      </w:r>
    </w:p>
    <w:p w:rsidR="000B364C" w:rsidRPr="000B364C" w:rsidRDefault="00CE494A" w:rsidP="000B36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0B364C" w:rsidRPr="000B364C" w:rsidRDefault="000B364C" w:rsidP="000B36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Monika Dobrowolska</w:t>
      </w:r>
      <w:r w:rsidRPr="000B364C">
        <w:rPr>
          <w:rFonts w:ascii="Times New Roman" w:hAnsi="Times New Roman"/>
          <w:bCs/>
          <w:sz w:val="18"/>
          <w:szCs w:val="18"/>
        </w:rPr>
        <w:t xml:space="preserve"> </w:t>
      </w:r>
      <w:r w:rsidRPr="000B364C">
        <w:rPr>
          <w:rFonts w:ascii="Times New Roman" w:hAnsi="Times New Roman"/>
          <w:bCs/>
          <w:sz w:val="18"/>
          <w:szCs w:val="18"/>
        </w:rPr>
        <w:t>Płaczków 17</w:t>
      </w:r>
      <w:r w:rsidRPr="000B364C">
        <w:rPr>
          <w:rFonts w:ascii="Times New Roman" w:hAnsi="Times New Roman"/>
          <w:bCs/>
          <w:sz w:val="18"/>
          <w:szCs w:val="18"/>
        </w:rPr>
        <w:t xml:space="preserve">; </w:t>
      </w:r>
      <w:r w:rsidRPr="000B364C">
        <w:rPr>
          <w:rFonts w:ascii="Times New Roman" w:hAnsi="Times New Roman"/>
          <w:bCs/>
          <w:sz w:val="18"/>
          <w:szCs w:val="18"/>
        </w:rPr>
        <w:t>26-120 Bliżyn</w:t>
      </w:r>
    </w:p>
    <w:p w:rsidR="001E5C9F" w:rsidRPr="00716DC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sz w:val="16"/>
          <w:szCs w:val="16"/>
        </w:rPr>
        <w:t>a/a.</w:t>
      </w:r>
    </w:p>
    <w:sectPr w:rsidR="001E5C9F" w:rsidRPr="00716DC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4C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364C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16DCA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972BA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230A-1756-40E8-8357-46B16709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2018-09-05T12:34:00Z</dcterms:modified>
</cp:coreProperties>
</file>