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Szanowni Państwo</w:t>
      </w:r>
    </w:p>
    <w:p>
      <w:pPr>
        <w:pStyle w:val="Normal"/>
        <w:jc w:val="center"/>
        <w:rPr/>
      </w:pPr>
      <w:r>
        <w:rPr/>
        <w:t>Centrum Językowo – Edukacyjne BEST Katarzyna Trzebińska zwraca się z prośbą o wycenę w ramach rozeznania rynku: Zakup i dostawa mebli  w ramach projektu pt.: ,,Przedszkole językowe deBEST”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Oś Priorytetowa: RPSW.08.00.00 Rozwój edukacji i aktywne społeczeństwo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>Działanie RPSW.08.03.00 Zwiększenie dostępu do wysokiej jakości edukacji przedszkolnej oraz kształcenia podstawowego, gimnazjalnego i ponadgimnazjalnego,</w:t>
      </w:r>
      <w:r>
        <w:rPr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Poddziałanie: RPSW.08.03.01 </w:t>
      </w:r>
    </w:p>
    <w:p>
      <w:pPr>
        <w:pStyle w:val="Normal"/>
        <w:spacing w:before="0" w:after="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Upowszechnianie i wzrost jakości edukacji przedszkolnej</w:t>
      </w:r>
    </w:p>
    <w:p>
      <w:pPr>
        <w:pStyle w:val="Normal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na postawie umowy o dofinansowanie projektu nr RPSW.08.03.01-26-0063/17</w:t>
      </w:r>
    </w:p>
    <w:p>
      <w:pPr>
        <w:pStyle w:val="Normal"/>
        <w:jc w:val="center"/>
        <w:rPr>
          <w:sz w:val="20"/>
          <w:szCs w:val="20"/>
        </w:rPr>
      </w:pPr>
      <w:bookmarkStart w:id="0" w:name="OLE_LINK14"/>
      <w:bookmarkEnd w:id="0"/>
      <w:r>
        <w:rPr>
          <w:sz w:val="20"/>
          <w:szCs w:val="20"/>
        </w:rPr>
        <w:t>Prosimy o przysłanie/złożenie wyceny  dostawy na załączonym formularzu oferty do dnia 30.07.2018 r.                             do godz. 15:00 .</w:t>
      </w:r>
    </w:p>
    <w:p>
      <w:pPr>
        <w:pStyle w:val="Normal"/>
        <w:rPr/>
      </w:pPr>
      <w:bookmarkStart w:id="1" w:name="OLE_LINK13"/>
      <w:bookmarkStart w:id="2" w:name="OLE_LINK15"/>
      <w:bookmarkStart w:id="3" w:name="OLE_LINK16"/>
      <w:bookmarkStart w:id="4" w:name="OLE_LINK13"/>
      <w:bookmarkStart w:id="5" w:name="OLE_LINK15"/>
      <w:bookmarkStart w:id="6" w:name="OLE_LINK16"/>
      <w:bookmarkEnd w:id="4"/>
      <w:bookmarkEnd w:id="5"/>
      <w:bookmarkEnd w:id="6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Centrum Edukacyjno – Językowe                                                                     Bliżyn, dnia 24.07.2017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BEST Katarzyna Trzebińska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ul. VI Wieków Bliżyna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26 -120 Bliżyn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 xml:space="preserve">Postępowanie dotyczące przeprowadzenia rozeznania rynku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A"/>
        </w:rPr>
        <w:t xml:space="preserve">nr </w:t>
      </w:r>
      <w:r>
        <w:rPr>
          <w:rFonts w:cs="Times New Roman" w:ascii="Times New Roman" w:hAnsi="Times New Roman"/>
          <w:b/>
          <w:bCs/>
          <w:color w:val="000000"/>
        </w:rPr>
        <w:t>1</w:t>
      </w:r>
      <w:r>
        <w:rPr>
          <w:rFonts w:cs="Times New Roman" w:ascii="Times New Roman" w:hAnsi="Times New Roman"/>
          <w:b/>
          <w:bCs/>
          <w:color w:val="00000A"/>
        </w:rPr>
        <w:t>/8.3.1-0063/2017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  <w:t>dotyczące zakupów dokonywanych w ramach projektu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>pt. ,,Przedszkole językowe deBEST”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>-  DOSTAWA MEBLI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Oś Priorytetowa: RPSW.08.00.00 Rozwój edukacji i aktywne społeczeństwo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Działanie RPSW.08.03.00 Zwiększenie dostępu do wysokiej jakości edukacji przedszkolnej oraz kształcenia podstawowego, gimnazjalnego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i ponadgimnazjalnego,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Poddziałanie: RPSW.08.03.01  Upowszechnianie i wzrost jakości edukacji przedszkolnej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na postawie umowy o dofinansowanie projektu nr RPSW.08.03.01-26-0063/17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Projekt realizowany jest w okresie od 01.07.2018 r. do 31.08.2019 r.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000A"/>
        </w:rPr>
        <w:t>1.Przedmiot zamówienia – Część 1- Zakup i dostawa mebli do sal (</w:t>
      </w:r>
      <w:r>
        <w:rPr>
          <w:rFonts w:cs="Times New Roman" w:ascii="Times New Roman" w:hAnsi="Times New Roman"/>
          <w:color w:val="00000A"/>
        </w:rPr>
        <w:t xml:space="preserve">szczegółowy zakres przedmiotu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</w:rPr>
        <w:t xml:space="preserve">   </w:t>
      </w:r>
      <w:r>
        <w:rPr>
          <w:rFonts w:cs="Times New Roman" w:ascii="Times New Roman" w:hAnsi="Times New Roman"/>
          <w:color w:val="00000A"/>
        </w:rPr>
        <w:t>zamówienia  zawiera załącznik Nr 1.)</w:t>
      </w:r>
      <w:r>
        <w:rPr>
          <w:rFonts w:cs="Times New Roman" w:ascii="Times New Roman" w:hAnsi="Times New Roman"/>
          <w:color w:val="000000"/>
        </w:rPr>
        <w:t xml:space="preserve">Wartość szacunkowa zamówienia, w bieżącym roku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cs="Times New Roman" w:ascii="Times New Roman" w:hAnsi="Times New Roman"/>
          <w:color w:val="000000"/>
        </w:rPr>
        <w:t xml:space="preserve">budżetowym jest o wartości od 20 tys. PLN netto do 50 tys. PLN </w:t>
      </w:r>
      <w:r>
        <w:rPr>
          <w:rFonts w:cs="Times New Roman" w:ascii="Times New Roman" w:hAnsi="Times New Roman"/>
          <w:color w:val="00000A"/>
        </w:rPr>
        <w:t>netto (Wytyczne</w:t>
      </w:r>
      <w:r>
        <w:rPr>
          <w:rFonts w:cs="Times New Roman" w:ascii="Times New Roman" w:hAnsi="Times New Roman"/>
          <w:color w:val="00000A"/>
          <w:vertAlign w:val="superscript"/>
        </w:rPr>
        <w:t>2</w:t>
      </w:r>
      <w:r>
        <w:rPr>
          <w:rFonts w:cs="Times New Roman" w:ascii="Times New Roman" w:hAnsi="Times New Roman"/>
          <w:color w:val="00000A"/>
          <w:sz w:val="13"/>
          <w:szCs w:val="13"/>
        </w:rPr>
        <w:t xml:space="preserve"> </w:t>
      </w:r>
      <w:r>
        <w:rPr>
          <w:rFonts w:cs="Times New Roman" w:ascii="Times New Roman" w:hAnsi="Times New Roman"/>
          <w:color w:val="00000A"/>
        </w:rPr>
        <w:t xml:space="preserve">Rozdział 6,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</w:rPr>
        <w:t xml:space="preserve">   </w:t>
      </w:r>
      <w:r>
        <w:rPr>
          <w:rFonts w:cs="Times New Roman" w:ascii="Times New Roman" w:hAnsi="Times New Roman"/>
          <w:color w:val="00000A"/>
        </w:rPr>
        <w:t>Podrozdział 6.5; pkt. 6.5.1)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color w:val="00000A"/>
        </w:rPr>
        <w:t>2</w:t>
      </w:r>
      <w:r>
        <w:rPr>
          <w:rFonts w:cs="Times New Roman" w:ascii="Times New Roman" w:hAnsi="Times New Roman"/>
          <w:color w:val="00000A"/>
        </w:rPr>
        <w:t>.</w:t>
      </w:r>
      <w:r>
        <w:rPr>
          <w:rFonts w:cs="Times New Roman" w:ascii="Times New Roman" w:hAnsi="Times New Roman"/>
          <w:b/>
          <w:bCs/>
          <w:color w:val="00000A"/>
        </w:rPr>
        <w:t>Przedmiot zamówienia – Część 2- Zakup i dostawa mebli do rozdzielni posiłków (</w:t>
      </w:r>
      <w:r>
        <w:rPr>
          <w:rFonts w:cs="Times New Roman" w:ascii="Times New Roman" w:hAnsi="Times New Roman"/>
          <w:color w:val="00000A"/>
        </w:rPr>
        <w:t xml:space="preserve">szczegółowy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</w:rPr>
        <w:t xml:space="preserve">   </w:t>
      </w:r>
      <w:r>
        <w:rPr>
          <w:rFonts w:cs="Times New Roman" w:ascii="Times New Roman" w:hAnsi="Times New Roman"/>
          <w:color w:val="00000A"/>
        </w:rPr>
        <w:t>zakres przedmiotu  zamówienia  zawiera załącznik Nr 2.)</w:t>
      </w:r>
      <w:r>
        <w:rPr>
          <w:rFonts w:cs="Times New Roman" w:ascii="Times New Roman" w:hAnsi="Times New Roman"/>
          <w:color w:val="000000"/>
        </w:rPr>
        <w:t xml:space="preserve">Wartość szacunkowa zamówienia, w  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cs="Times New Roman" w:ascii="Times New Roman" w:hAnsi="Times New Roman"/>
          <w:color w:val="000000"/>
        </w:rPr>
        <w:t xml:space="preserve">bieżącym roku budżetowym jest o wartości od 20 tys. PLN netto do 50 tys. PLN </w:t>
      </w:r>
      <w:r>
        <w:rPr>
          <w:rFonts w:cs="Times New Roman" w:ascii="Times New Roman" w:hAnsi="Times New Roman"/>
          <w:color w:val="00000A"/>
        </w:rPr>
        <w:t>netto (Wytyczne</w:t>
      </w:r>
      <w:r>
        <w:rPr>
          <w:rFonts w:cs="Times New Roman" w:ascii="Times New Roman" w:hAnsi="Times New Roman"/>
          <w:color w:val="00000A"/>
          <w:vertAlign w:val="superscript"/>
        </w:rPr>
        <w:t>2</w:t>
      </w:r>
      <w:r>
        <w:rPr>
          <w:rFonts w:cs="Times New Roman" w:ascii="Times New Roman" w:hAnsi="Times New Roman"/>
          <w:color w:val="00000A"/>
          <w:sz w:val="13"/>
          <w:szCs w:val="13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A"/>
          <w:sz w:val="13"/>
          <w:szCs w:val="13"/>
        </w:rPr>
        <w:t xml:space="preserve">    </w:t>
      </w:r>
      <w:r>
        <w:rPr>
          <w:rFonts w:cs="Times New Roman" w:ascii="Times New Roman" w:hAnsi="Times New Roman"/>
          <w:color w:val="00000A"/>
        </w:rPr>
        <w:t>Rozdział 6, Podrozdział 6.5; pkt. 6.5.1)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  <w:t xml:space="preserve">3.Wymagany termin realizacji zamówienia: do 31.08.2018r. </w:t>
      </w:r>
    </w:p>
    <w:p>
      <w:pPr>
        <w:pStyle w:val="Zawartoramki"/>
        <w:tabs>
          <w:tab w:val="left" w:pos="567" w:leader="none"/>
        </w:tabs>
        <w:spacing w:lineRule="auto" w:line="240" w:before="240" w:after="0"/>
        <w:ind w:left="0" w:right="168" w:hanging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Normal"/>
        <w:spacing w:before="0" w:after="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4. Zamawiający dopuszcza składanie ofert częściowych – 2 części. </w:t>
      </w:r>
    </w:p>
    <w:p>
      <w:pPr>
        <w:pStyle w:val="Normal"/>
        <w:spacing w:before="0" w:after="60"/>
        <w:jc w:val="both"/>
        <w:rPr/>
      </w:pPr>
      <w:bookmarkStart w:id="7" w:name="OLE_LINK7"/>
      <w:bookmarkStart w:id="8" w:name="OLE_LINK8"/>
      <w:bookmarkEnd w:id="7"/>
      <w:bookmarkEnd w:id="8"/>
      <w:r>
        <w:rPr>
          <w:rFonts w:eastAsia="Times New Roman" w:cs="Times New Roman" w:ascii="Times New Roman" w:hAnsi="Times New Roman"/>
        </w:rPr>
        <w:t xml:space="preserve">5. Oferty należy składać na formularzu stanowiącym załącznik nr 3( 3 A; 3 B ) do zaproszenia                                                </w:t>
      </w:r>
      <w:r>
        <w:rPr>
          <w:rFonts w:eastAsia="Times New Roman" w:cs="Times New Roman" w:ascii="Times New Roman" w:hAnsi="Times New Roman"/>
          <w:b/>
        </w:rPr>
        <w:t xml:space="preserve">do dnia 30.07.2018 r. do godz. 15:00 </w:t>
      </w:r>
      <w:r>
        <w:rPr>
          <w:rFonts w:cs="Times New Roman" w:ascii="Times New Roman" w:hAnsi="Times New Roman"/>
          <w:color w:val="00000A"/>
        </w:rPr>
        <w:t xml:space="preserve"> na adres:</w:t>
      </w:r>
      <w:r>
        <w:rPr>
          <w:rFonts w:cs="Times New Roman" w:ascii="Times New Roman" w:hAnsi="Times New Roman"/>
          <w:color w:val="333333"/>
        </w:rPr>
        <w:t xml:space="preserve"> Centrum Językowo – Edukacyjne BEST                                        ul. VI Wieków Bliżyna 4 </w:t>
      </w:r>
      <w:r>
        <w:rPr>
          <w:rFonts w:cs="Times New Roman" w:ascii="Times New Roman" w:hAnsi="Times New Roman"/>
        </w:rPr>
        <w:t>; 26-120 Bliżyn</w:t>
      </w:r>
      <w:r>
        <w:rPr>
          <w:rFonts w:cs="Times New Roman" w:ascii="Times New Roman" w:hAnsi="Times New Roman"/>
          <w:color w:val="00000A"/>
        </w:rPr>
        <w:t xml:space="preserve"> w godzinach 8.00 – 15.00.</w:t>
      </w:r>
    </w:p>
    <w:p>
      <w:pPr>
        <w:pStyle w:val="Normal"/>
        <w:rPr>
          <w:rFonts w:ascii="Times New Roman" w:hAnsi="Times New Roman" w:cs="Times New Roman"/>
          <w:b/>
          <w:b/>
          <w:color w:val="2B2B2B"/>
          <w:shd w:fill="FFFFFF" w:val="clear"/>
        </w:rPr>
      </w:pPr>
      <w:r>
        <w:rPr>
          <w:rFonts w:cs="Times New Roman" w:ascii="Times New Roman" w:hAnsi="Times New Roman"/>
          <w:b/>
          <w:color w:val="2B2B2B"/>
          <w:shd w:fill="FFFFFF" w:val="clear"/>
        </w:rPr>
      </w:r>
    </w:p>
    <w:p>
      <w:pPr>
        <w:pStyle w:val="Normal"/>
        <w:rPr/>
      </w:pPr>
      <w:bookmarkStart w:id="9" w:name="OLE_LINK3"/>
      <w:bookmarkStart w:id="10" w:name="OLE_LINK4"/>
      <w:bookmarkEnd w:id="9"/>
      <w:bookmarkEnd w:id="10"/>
      <w:r>
        <w:rPr>
          <w:rFonts w:cs="Times New Roman" w:ascii="Times New Roman" w:hAnsi="Times New Roman"/>
          <w:b/>
          <w:color w:val="2B2B2B"/>
          <w:shd w:fill="FFFFFF" w:val="clear"/>
        </w:rPr>
        <w:t>UWAGA: Celem prowadzonego rozeznania rynku jest „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potwierdzenie, że dana </w:t>
      </w:r>
      <w:r>
        <w:rPr>
          <w:rStyle w:val="Wyrnienie"/>
          <w:rFonts w:cs="Times New Roman" w:ascii="Times New Roman" w:hAnsi="Times New Roman"/>
          <w:b/>
          <w:strike/>
          <w:color w:val="2B2B2B"/>
          <w:shd w:fill="FFFFFF" w:val="clear"/>
        </w:rPr>
        <w:t>usługa,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 dostawa </w:t>
      </w:r>
      <w:r>
        <w:rPr>
          <w:rStyle w:val="Wyrnienie"/>
          <w:rFonts w:cs="Times New Roman" w:ascii="Times New Roman" w:hAnsi="Times New Roman"/>
          <w:b/>
          <w:strike/>
          <w:color w:val="2B2B2B"/>
          <w:shd w:fill="FFFFFF" w:val="clear"/>
        </w:rPr>
        <w:t>lub robota budowlana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 została wykonana po cenie nie wyższej niż cena rynkowa</w:t>
      </w:r>
      <w:r>
        <w:rPr>
          <w:rFonts w:cs="Times New Roman" w:ascii="Times New Roman" w:hAnsi="Times New Roman"/>
          <w:b/>
          <w:color w:val="2B2B2B"/>
          <w:shd w:fill="FFFFFF" w:val="clear"/>
        </w:rPr>
        <w:t>”.</w:t>
      </w:r>
    </w:p>
    <w:p>
      <w:pPr>
        <w:pStyle w:val="Normal"/>
        <w:rPr>
          <w:b/>
          <w:b/>
          <w:sz w:val="20"/>
          <w:szCs w:val="20"/>
          <w:lang w:eastAsia="pl-PL"/>
        </w:rPr>
      </w:pPr>
      <w:bookmarkStart w:id="11" w:name="OLE_LINK7"/>
      <w:bookmarkStart w:id="12" w:name="OLE_LINK8"/>
      <w:bookmarkStart w:id="13" w:name="OLE_LINK3"/>
      <w:bookmarkStart w:id="14" w:name="OLE_LINK4"/>
      <w:bookmarkStart w:id="15" w:name="OLE_LINK9"/>
      <w:bookmarkStart w:id="16" w:name="OLE_LINK10"/>
      <w:bookmarkStart w:id="17" w:name="OLE_LINK5"/>
      <w:bookmarkStart w:id="18" w:name="OLE_LINK6"/>
      <w:bookmarkStart w:id="19" w:name="OLE_LINK7"/>
      <w:bookmarkStart w:id="20" w:name="OLE_LINK8"/>
      <w:bookmarkStart w:id="21" w:name="OLE_LINK3"/>
      <w:bookmarkStart w:id="22" w:name="OLE_LINK4"/>
      <w:bookmarkStart w:id="23" w:name="OLE_LINK9"/>
      <w:bookmarkStart w:id="24" w:name="OLE_LINK10"/>
      <w:bookmarkStart w:id="25" w:name="OLE_LINK5"/>
      <w:bookmarkStart w:id="26" w:name="OLE_LINK6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A"/>
          <w:sz w:val="20"/>
          <w:szCs w:val="20"/>
        </w:rPr>
        <w:t>1.</w:t>
      </w:r>
      <w:r>
        <w:rPr>
          <w:rFonts w:cs="Times New Roman" w:ascii="Times New Roman" w:hAnsi="Times New Roman"/>
          <w:color w:val="00000A"/>
          <w:sz w:val="16"/>
          <w:szCs w:val="16"/>
        </w:rPr>
        <w:t>Postępowanie dotyczy przedmiotów zamówienia powyzej20 000 zł netto, przeprowadzane w celu udokumentowania racjonalności</w:t>
      </w:r>
      <w:r>
        <w:rPr>
          <w:rFonts w:cs="Calibri"/>
          <w:color w:val="00000A"/>
          <w:sz w:val="16"/>
          <w:szCs w:val="16"/>
        </w:rPr>
        <w:t xml:space="preserve"> wydatkowania środków zgodnie z dokumentami programowymi</w:t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0"/>
          <w:szCs w:val="20"/>
        </w:rPr>
        <w:t>2.</w:t>
      </w:r>
      <w:r>
        <w:rPr>
          <w:rFonts w:cs="Calibri"/>
          <w:color w:val="00000A"/>
          <w:sz w:val="16"/>
          <w:szCs w:val="16"/>
        </w:rPr>
        <w:t>Wytyczne w zakresie kwalifikowalności wydatków w ramach Europejskiego Funduszu Rozwoju Regionalnego, Europejskiego Funduszu Społecznego oraz Funduszu Spójności na lata 2014-2020</w:t>
      </w:r>
    </w:p>
    <w:p>
      <w:pPr>
        <w:pStyle w:val="Normal"/>
        <w:spacing w:lineRule="auto" w:line="240" w:before="0" w:after="0"/>
        <w:rPr/>
      </w:pPr>
      <w:r>
        <w:rPr>
          <w:rFonts w:cs="Calibri"/>
          <w:color w:val="00000A"/>
          <w:sz w:val="20"/>
          <w:szCs w:val="20"/>
        </w:rPr>
        <w:t>3.</w:t>
      </w:r>
      <w:r>
        <w:rPr>
          <w:rFonts w:cs="Calibri"/>
          <w:color w:val="00000A"/>
          <w:sz w:val="16"/>
          <w:szCs w:val="16"/>
        </w:rPr>
        <w:t>W przypadku ofert nadesłanych pocztą lub przesyłką kurierską o ich przyjęciu decyduje data i godzina wpływu wniosku do siedziby Centrum Językowo – Edukacyjnego BEST Katarzyna Trzebińska. Oferty, które wpłyną po tym terminie nie będą podlegały weryfikacji.</w:t>
      </w:r>
    </w:p>
    <w:p>
      <w:pPr>
        <w:pStyle w:val="Normal"/>
        <w:spacing w:lineRule="auto" w:line="240" w:before="0" w:after="0"/>
        <w:rPr>
          <w:rFonts w:cs="Calibri"/>
          <w:b/>
          <w:b/>
          <w:color w:val="00000A"/>
          <w:sz w:val="24"/>
          <w:szCs w:val="24"/>
        </w:rPr>
      </w:pPr>
      <w:r>
        <w:rPr>
          <w:rFonts w:cs="Calibri"/>
          <w:b/>
          <w:color w:val="00000A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sz w:val="20"/>
          <w:szCs w:val="20"/>
          <w:lang w:eastAsia="pl-PL"/>
        </w:rPr>
        <w:t>Składanie ofert odbywa się</w:t>
      </w:r>
      <w:r>
        <w:rPr>
          <w:sz w:val="20"/>
          <w:szCs w:val="20"/>
          <w:lang w:eastAsia="pl-PL"/>
        </w:rPr>
        <w:t xml:space="preserve"> </w:t>
      </w:r>
      <w:r>
        <w:rPr>
          <w:b/>
          <w:sz w:val="20"/>
          <w:szCs w:val="20"/>
          <w:lang w:eastAsia="pl-PL"/>
        </w:rPr>
        <w:t>za pośrednictwem operatora pocztowego w rozumieniu ustawy z dnia                              23 listopada 2012 r.  – Prawo pocztowe), osobiście lub za pośrednictwem posłańca.</w:t>
      </w:r>
    </w:p>
    <w:p>
      <w:pPr>
        <w:pStyle w:val="Normal"/>
        <w:spacing w:before="0" w:after="60"/>
        <w:jc w:val="both"/>
        <w:rPr/>
      </w:pPr>
      <w:r>
        <w:rPr>
          <w:rFonts w:eastAsia="Times New Roman" w:cs="Verdana" w:ascii="Verdana" w:hAnsi="Verdana"/>
          <w:sz w:val="18"/>
          <w:szCs w:val="18"/>
        </w:rPr>
        <w:t>Oferta winna być złożona w zamkniętej kopercie z opisem:</w:t>
      </w:r>
      <w:r>
        <w:rPr>
          <w:rFonts w:eastAsia="Times New Roman" w:cs="Verdana" w:ascii="Verdana" w:hAnsi="Verdana"/>
          <w:b/>
          <w:sz w:val="18"/>
          <w:szCs w:val="18"/>
        </w:rPr>
        <w:t xml:space="preserve"> </w:t>
      </w:r>
    </w:p>
    <w:p>
      <w:pPr>
        <w:pStyle w:val="Normal"/>
        <w:spacing w:before="0" w:after="60"/>
        <w:jc w:val="both"/>
        <w:rPr>
          <w:rFonts w:ascii="Verdana" w:hAnsi="Verdana" w:eastAsia="Times New Roman" w:cs="Verdana"/>
          <w:sz w:val="18"/>
          <w:szCs w:val="18"/>
        </w:rPr>
      </w:pPr>
      <w:r>
        <w:rPr>
          <w:rFonts w:eastAsia="Times New Roman" w:cs="Verdana" w:ascii="Verdana" w:hAnsi="Verdana"/>
          <w:sz w:val="18"/>
          <w:szCs w:val="18"/>
        </w:rPr>
      </w:r>
    </w:p>
    <w:p>
      <w:pPr>
        <w:pStyle w:val="Normal"/>
        <w:spacing w:before="0" w:after="60"/>
        <w:ind w:left="709" w:right="0" w:hang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>„</w:t>
      </w:r>
      <w:r>
        <w:rPr>
          <w:rFonts w:cs="Times New Roman" w:ascii="Times New Roman" w:hAnsi="Times New Roman"/>
          <w:b/>
          <w:bCs/>
          <w:color w:val="00000A"/>
        </w:rPr>
        <w:t xml:space="preserve">DOSTAWA MEBLI - Część ………..” </w:t>
      </w:r>
      <w:r>
        <w:rPr>
          <w:rFonts w:eastAsia="Times New Roman" w:cs="Verdana" w:ascii="Verdana" w:hAnsi="Verdana"/>
          <w:b/>
          <w:sz w:val="18"/>
          <w:szCs w:val="18"/>
        </w:rPr>
        <w:t>celem realizacji projektu :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>,,Przedszkole językowe deBEST”</w:t>
      </w:r>
    </w:p>
    <w:p>
      <w:pPr>
        <w:pStyle w:val="Normal"/>
        <w:spacing w:before="0" w:after="60"/>
        <w:ind w:left="720" w:right="0" w:hanging="0"/>
        <w:jc w:val="center"/>
        <w:rPr>
          <w:rFonts w:ascii="Verdana" w:hAnsi="Verdana" w:eastAsia="Times New Roman" w:cs="Verdana"/>
          <w:b/>
          <w:b/>
          <w:sz w:val="18"/>
          <w:szCs w:val="18"/>
        </w:rPr>
      </w:pPr>
      <w:r>
        <w:rPr>
          <w:rFonts w:eastAsia="Times New Roman" w:cs="Verdana" w:ascii="Verdana" w:hAnsi="Verdana"/>
          <w:b/>
          <w:sz w:val="18"/>
          <w:szCs w:val="18"/>
        </w:rPr>
        <w:t>NIE OTWIERAĆ przed 30.07.2018 r. do godz. 15:00</w:t>
      </w:r>
    </w:p>
    <w:p>
      <w:pPr>
        <w:pStyle w:val="Zawartoramki"/>
        <w:tabs>
          <w:tab w:val="left" w:pos="567" w:leader="none"/>
        </w:tabs>
        <w:spacing w:lineRule="auto" w:line="240" w:before="240" w:after="0"/>
        <w:ind w:left="0" w:right="168" w:hanging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color w:val="00000A"/>
        </w:rPr>
        <w:t xml:space="preserve">6.  W przypadku jakichkolwiek wątpliwości lub pytań prosimy o kontakt z Panią Katarzyną Trzebińską nr tel. 690006543, e-mail: </w:t>
      </w:r>
      <w:r>
        <w:rPr>
          <w:rFonts w:cs="Times New Roman" w:ascii="Times New Roman" w:hAnsi="Times New Roman"/>
          <w:color w:val="0070C0"/>
        </w:rPr>
        <w:t>przedszkole.debest@wp.pl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81"/>
        </w:rPr>
      </w:pPr>
      <w:r>
        <w:rPr>
          <w:rFonts w:cs="Times New Roman" w:ascii="Times New Roman" w:hAnsi="Times New Roman"/>
          <w:color w:val="000081"/>
        </w:rPr>
      </w:r>
    </w:p>
    <w:p>
      <w:pPr>
        <w:pStyle w:val="Tretekstu"/>
        <w:tabs>
          <w:tab w:val="left" w:pos="851" w:leader="none"/>
        </w:tabs>
        <w:spacing w:lineRule="auto" w:line="240"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 Oferta musi zawierać ostateczną, sumaryczną cenę obejmującą wszystkie koszty z uwzględnieniem wszystkich opłat i podatków (także podatku od towarów i usług) oraz ewentualnych upustów i rabatów. Przy dokonywaniu wyceny przedmiotu zamówienia należy uwzględnić wszystkie dane z opisu przedmiotu zamówienia. Do wynagrodzenia ryczałtowego ma zastosowanie art. 632 KC.</w:t>
      </w:r>
    </w:p>
    <w:p>
      <w:pPr>
        <w:pStyle w:val="Tretekstu"/>
        <w:tabs>
          <w:tab w:val="left" w:pos="851" w:leader="none"/>
        </w:tabs>
        <w:spacing w:lineRule="auto" w:line="240"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powyższym cena oferty winna zawierać wszelkie koszty niezbędne do zrealizowania zamówienia z uwzględnieniem ryzyka Wykonawcy, w tym także opłaty związane z kosztem robocizny, materiałów, pracy sprzętu, środków transportu niezbędnego do wykonania dostawy, koszt nakładów i prac nieprzewidzianych, a niezbędnych do wykonania zamówienia oraz wszystkie inne koszty, które będą musiały być poniesione przy wykonaniu zamówienia w zakresie opisanym w niniejszej dokumentacji postepowania.</w:t>
      </w:r>
    </w:p>
    <w:p>
      <w:pPr>
        <w:pStyle w:val="Tretekstu"/>
        <w:tabs>
          <w:tab w:val="left" w:pos="851" w:leader="none"/>
        </w:tabs>
        <w:spacing w:lineRule="auto" w:line="240" w:before="0" w:after="60"/>
        <w:jc w:val="both"/>
        <w:rPr/>
      </w:pPr>
      <w:r>
        <w:rPr>
          <w:rFonts w:cs="Times New Roman" w:ascii="Times New Roman" w:hAnsi="Times New Roman"/>
        </w:rPr>
        <w:t>Cena musi być podana w</w:t>
      </w:r>
      <w:r>
        <w:rPr>
          <w:rFonts w:cs="Times New Roman" w:ascii="Times New Roman" w:hAnsi="Times New Roman"/>
          <w:b/>
        </w:rPr>
        <w:t xml:space="preserve"> złotych polskich</w:t>
      </w:r>
      <w:r>
        <w:rPr>
          <w:rFonts w:cs="Times New Roman" w:ascii="Times New Roman" w:hAnsi="Times New Roman"/>
        </w:rPr>
        <w:t xml:space="preserve"> cyfrowo i słownie, w zaokrągleniu do drugiego miejsca po przecinku.</w:t>
      </w:r>
    </w:p>
    <w:p>
      <w:pPr>
        <w:pStyle w:val="Tretekstu"/>
        <w:tabs>
          <w:tab w:val="left" w:pos="851" w:leader="none"/>
        </w:tabs>
        <w:spacing w:lineRule="auto" w:line="240"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tabs>
          <w:tab w:val="left" w:pos="851" w:leader="none"/>
        </w:tabs>
        <w:spacing w:lineRule="auto" w:line="240"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tabs>
          <w:tab w:val="left" w:pos="851" w:leader="none"/>
        </w:tabs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  Ocena ofert odbędzie się na podstawie kryterium:</w:t>
      </w:r>
    </w:p>
    <w:tbl>
      <w:tblPr>
        <w:tblW w:w="8373" w:type="dxa"/>
        <w:jc w:val="center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insideH w:val="double" w:sz="4" w:space="0" w:color="00000A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134"/>
        <w:gridCol w:w="5670"/>
        <w:gridCol w:w="1569"/>
      </w:tblGrid>
      <w:tr>
        <w:trPr>
          <w:trHeight w:val="227" w:hRule="atLeast"/>
          <w:cantSplit w:val="true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 kryt.</w:t>
            </w:r>
          </w:p>
        </w:tc>
        <w:tc>
          <w:tcPr>
            <w:tcW w:w="56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agwek7"/>
              <w:numPr>
                <w:ilvl w:val="6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pl-PL"/>
              </w:rPr>
              <w:t>Opis kryteriów oceny</w:t>
            </w:r>
          </w:p>
        </w:tc>
        <w:tc>
          <w:tcPr>
            <w:tcW w:w="15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Znaczenie</w:t>
            </w:r>
          </w:p>
        </w:tc>
      </w:tr>
      <w:tr>
        <w:trPr>
          <w:trHeight w:val="227" w:hRule="atLeast"/>
          <w:cantSplit w:val="true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cena brutto</w:t>
            </w:r>
          </w:p>
        </w:tc>
        <w:tc>
          <w:tcPr>
            <w:tcW w:w="15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9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100%</w:t>
            </w:r>
          </w:p>
        </w:tc>
      </w:tr>
    </w:tbl>
    <w:p>
      <w:pPr>
        <w:pStyle w:val="Normal"/>
        <w:spacing w:before="60" w:after="120"/>
        <w:ind w:left="992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Najkorzystniejsza oferta w odniesieniu do tego kryterium może uzyskać maksimum 100 pkt. 1%=1pkt.</w:t>
      </w:r>
    </w:p>
    <w:p>
      <w:pPr>
        <w:pStyle w:val="Tretekstu"/>
        <w:widowControl w:val="false"/>
        <w:numPr>
          <w:ilvl w:val="0"/>
          <w:numId w:val="3"/>
        </w:numPr>
        <w:suppressAutoHyphens w:val="true"/>
        <w:spacing w:lineRule="auto" w:line="240" w:before="120" w:after="200"/>
        <w:ind w:left="1860" w:right="0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Punkty przyznawane za kryteria będą liczone wg następujących wzoru:</w:t>
      </w:r>
    </w:p>
    <w:tbl>
      <w:tblPr>
        <w:tblW w:w="8372" w:type="dxa"/>
        <w:jc w:val="center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insideH w:val="doub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34"/>
        <w:gridCol w:w="7238"/>
      </w:tblGrid>
      <w:tr>
        <w:trPr>
          <w:trHeight w:val="404" w:hRule="atLeast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 kryt.</w:t>
            </w:r>
          </w:p>
        </w:tc>
        <w:tc>
          <w:tcPr>
            <w:tcW w:w="723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agwek6"/>
              <w:numPr>
                <w:ilvl w:val="5"/>
                <w:numId w:val="1"/>
              </w:numPr>
              <w:spacing w:before="0" w:after="0"/>
              <w:ind w:left="71" w:right="0" w:hanging="0"/>
              <w:jc w:val="center"/>
              <w:rPr>
                <w:rFonts w:ascii="Times New Roman" w:hAnsi="Times New Roman" w:cs="Times New Roman"/>
                <w:bCs w:val="false"/>
                <w:iCs/>
                <w:lang w:val="pl-PL"/>
              </w:rPr>
            </w:pPr>
            <w:r>
              <w:rPr>
                <w:rFonts w:cs="Times New Roman" w:ascii="Times New Roman" w:hAnsi="Times New Roman"/>
                <w:bCs w:val="false"/>
                <w:iCs/>
                <w:lang w:val="pl-PL"/>
              </w:rPr>
              <w:t>Wzór</w:t>
            </w:r>
          </w:p>
        </w:tc>
      </w:tr>
      <w:tr>
        <w:trPr>
          <w:trHeight w:val="821" w:hRule="atLeast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pacing w:before="0" w:after="200"/>
              <w:ind w:left="72" w:right="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723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ind w:left="7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Cena brutto</w:t>
            </w:r>
          </w:p>
          <w:p>
            <w:pPr>
              <w:pStyle w:val="ProPublico1"/>
              <w:spacing w:lineRule="auto" w:line="240"/>
              <w:ind w:left="74" w:right="0" w:hanging="0"/>
              <w:jc w:val="left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cs="Times New Roman" w:ascii="Times New Roman" w:hAnsi="Times New Roman"/>
                <w:bCs/>
                <w:szCs w:val="22"/>
              </w:rPr>
              <w:t>Liczba punktów = Cn/Cb x 100</w:t>
            </w:r>
          </w:p>
          <w:p>
            <w:pPr>
              <w:pStyle w:val="BodyText21"/>
              <w:widowControl/>
              <w:ind w:left="74" w:right="0" w:hanging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gdzie:</w:t>
            </w:r>
          </w:p>
          <w:p>
            <w:pPr>
              <w:pStyle w:val="Normal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Cn – najniższa cena spośród wszystkich ofert nie odrzuconych</w:t>
            </w:r>
          </w:p>
          <w:p>
            <w:pPr>
              <w:pStyle w:val="Normal"/>
              <w:spacing w:before="0" w:after="200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Cb – cena oferty badanej</w:t>
            </w:r>
          </w:p>
        </w:tc>
      </w:tr>
    </w:tbl>
    <w:p>
      <w:pPr>
        <w:pStyle w:val="Tretekstu"/>
        <w:tabs>
          <w:tab w:val="left" w:pos="851" w:leader="none"/>
        </w:tabs>
        <w:spacing w:lineRule="auto" w:line="240"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spacing w:before="0" w:after="60"/>
        <w:contextualSpacing/>
        <w:jc w:val="both"/>
        <w:rPr/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Zamawiający dokona zapłaty w terminie 30 dni od daty otrzymania faktury/rachunku, przelewem na konto bankowe Wykonawcy wskazane na fakturze/rachunku.</w:t>
      </w:r>
    </w:p>
    <w:p>
      <w:pPr>
        <w:pStyle w:val="Tretekstu"/>
        <w:widowControl w:val="false"/>
        <w:suppressAutoHyphens w:val="true"/>
        <w:spacing w:lineRule="auto" w:line="240"/>
        <w:rPr>
          <w:rFonts w:ascii="Verdana" w:hAnsi="Verdana" w:cs="Verdana"/>
          <w:b/>
          <w:b/>
          <w:sz w:val="16"/>
          <w:szCs w:val="16"/>
          <w:u w:val="single"/>
        </w:rPr>
      </w:pPr>
      <w:r>
        <w:rPr>
          <w:rFonts w:cs="Verdana" w:ascii="Verdana" w:hAnsi="Verdana"/>
          <w:b/>
          <w:sz w:val="16"/>
          <w:szCs w:val="16"/>
          <w:u w:val="single"/>
        </w:rPr>
      </w:r>
    </w:p>
    <w:p>
      <w:pPr>
        <w:pStyle w:val="Tretekstu"/>
        <w:widowControl w:val="false"/>
        <w:suppressAutoHyphens w:val="true"/>
        <w:spacing w:lineRule="auto" w:line="240"/>
        <w:ind w:left="357" w:right="0" w:hanging="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10.  RODO</w:t>
      </w:r>
    </w:p>
    <w:p>
      <w:pPr>
        <w:pStyle w:val="Normal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>
      <w:pPr>
        <w:pStyle w:val="Normal"/>
        <w:tabs>
          <w:tab w:val="left" w:pos="567" w:leader="none"/>
        </w:tabs>
        <w:suppressAutoHyphens w:val="true"/>
        <w:spacing w:lineRule="auto" w:line="240" w:before="240" w:after="0"/>
        <w:ind w:left="0" w:right="168" w:hanging="0"/>
        <w:jc w:val="both"/>
        <w:rPr/>
      </w:pPr>
      <w:r>
        <w:rPr>
          <w:rFonts w:cs="Times New Roman" w:ascii="Times New Roman" w:hAnsi="Times New Roman"/>
          <w:lang w:eastAsia="pl-PL"/>
        </w:rPr>
        <w:t xml:space="preserve">1.Administratorem Pani/Pana danych osobowych jest </w:t>
      </w:r>
      <w:r>
        <w:rPr>
          <w:rFonts w:eastAsia="Calibri" w:cs="Times New Roman" w:ascii="Times New Roman" w:hAnsi="Times New Roman"/>
        </w:rPr>
        <w:t>Centrum Językowo -  Edukacyjne BEST Katarzyna Trzebińska  w Bliżynie siedzibą w 26-120 Bliżyn, ul. VI Wieków Bliżyn tel: 690006543,  mail: cje.best@wp.pl</w:t>
      </w:r>
    </w:p>
    <w:p>
      <w:pPr>
        <w:pStyle w:val="Zawartoramki"/>
        <w:spacing w:lineRule="auto" w:line="240" w:before="240" w:after="200"/>
        <w:ind w:left="0" w:right="168" w:hanging="0"/>
        <w:jc w:val="both"/>
        <w:rPr/>
      </w:pPr>
      <w:r>
        <w:rPr>
          <w:rFonts w:cs="Times New Roman" w:ascii="Times New Roman" w:hAnsi="Times New Roman"/>
        </w:rPr>
        <w:t xml:space="preserve">2.Inspektorem ochrony danych osobowych w Centrum Językowo -  Edukacyjnym BEST Katarzyna Trzebińska  jest Pan Jarosław Gregiel nr tel. </w:t>
      </w:r>
      <w:r>
        <w:rPr>
          <w:rFonts w:cs="Times New Roman" w:ascii="Times New Roman" w:hAnsi="Times New Roman"/>
        </w:rPr>
        <w:t>605619169,  adresem email: jgregiel@gmail.com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lang w:eastAsia="pl-PL"/>
        </w:rPr>
        <w:t>3.Pani/Pana dane osobowe przetwarzane będą na podstawie art. 6 ust. 1 lit. c</w:t>
      </w:r>
      <w:r>
        <w:rPr>
          <w:rFonts w:cs="Times New Roman" w:ascii="Times New Roman" w:hAnsi="Times New Roman"/>
          <w:i/>
          <w:lang w:eastAsia="pl-PL"/>
        </w:rPr>
        <w:t xml:space="preserve"> </w:t>
      </w:r>
      <w:r>
        <w:rPr>
          <w:rFonts w:cs="Times New Roman" w:ascii="Times New Roman" w:hAnsi="Times New Roman"/>
          <w:lang w:eastAsia="pl-PL"/>
        </w:rPr>
        <w:t>RODO w celu związanym z niniejszym postępowaniem o udzielenie zamówienia publicznego;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 xml:space="preserve">4.Odbiorcami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5.Pani/Pana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 xml:space="preserve">6.Owiązek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i/>
          <w:i/>
          <w:lang w:eastAsia="pl-PL"/>
        </w:rPr>
      </w:pPr>
      <w:r>
        <w:rPr>
          <w:rFonts w:cs="Times New Roman" w:ascii="Times New Roman" w:hAnsi="Times New Roman"/>
          <w:b/>
          <w:i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7.W odniesieniu do Pani/Pana danych osobowych decyzje nie będą podejmowane w sposób zautomatyzowany, stosowanie do art. 22 RODO;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8.Posiada Pani/Pan: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- na podstawie art. 15 RODO prawo dostępu do danych osobowych Pani/Pana dotyczących;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lang w:eastAsia="pl-PL"/>
        </w:rPr>
        <w:t xml:space="preserve">- na podstawie art. 16 RODO prawo do sprostowania Pani/Pana danych osobowych </w:t>
      </w:r>
      <w:r>
        <w:rPr>
          <w:rFonts w:cs="Times New Roman" w:ascii="Times New Roman" w:hAnsi="Times New Roman"/>
          <w:b/>
          <w:vertAlign w:val="superscript"/>
          <w:lang w:eastAsia="pl-PL"/>
        </w:rPr>
        <w:t>**</w:t>
      </w:r>
      <w:r>
        <w:rPr>
          <w:rFonts w:cs="Times New Roman" w:ascii="Times New Roman" w:hAnsi="Times New Roman"/>
          <w:lang w:eastAsia="pl-PL"/>
        </w:rPr>
        <w:t>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 xml:space="preserve">- na podstawie art. 18 RODO prawo żądania od administratora ograniczenia przetwarzania danych osobowych z zastrzeżeniem przypadków, o których mowa w art. 18 ust. 2 RODO ***;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i/>
          <w:i/>
          <w:lang w:eastAsia="pl-PL"/>
        </w:rPr>
      </w:pPr>
      <w:r>
        <w:rPr>
          <w:rFonts w:cs="Times New Roman" w:ascii="Times New Roman" w:hAnsi="Times New Roman"/>
          <w:i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9.Nie przysługuje Pani/Panu: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- w związku z art. 17 ust. 3 lit. b, d lub e RODO prawo do usunięcia danych osobowych;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- prawo do przenoszenia danych osobowych, o którym mowa w art. 20 RODO;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b/>
          <w:lang w:eastAsia="pl-PL"/>
        </w:rPr>
        <w:t>- na podstawie art. 21 RODO prawo sprzeciwu, wobec przetwarzania danych osobowych, gdyż podstawą prawną przetwarzania Pani/Pana danych osobowych jest art. 6 ust. 1 lit. c RODO</w:t>
      </w:r>
      <w:r>
        <w:rPr>
          <w:rFonts w:cs="Times New Roman" w:ascii="Times New Roman" w:hAnsi="Times New Roman"/>
          <w:lang w:eastAsia="pl-PL"/>
        </w:rPr>
        <w:t>.</w:t>
      </w:r>
      <w:r>
        <w:rPr>
          <w:rFonts w:cs="Times New Roman" w:ascii="Times New Roman" w:hAnsi="Times New Roman"/>
          <w:b/>
          <w:lang w:eastAsia="pl-PL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lang w:eastAsia="pl-PL"/>
        </w:rPr>
      </w:pPr>
      <w:r>
        <w:rPr>
          <w:rFonts w:cs="Times New Roman" w:ascii="Times New Roman" w:hAnsi="Times New Roman"/>
          <w:b/>
          <w:lang w:eastAsia="pl-PL"/>
        </w:rPr>
      </w:r>
    </w:p>
    <w:p>
      <w:pPr>
        <w:pStyle w:val="Normal"/>
        <w:jc w:val="both"/>
        <w:rPr>
          <w:rFonts w:ascii="Cambria" w:hAnsi="Cambria" w:cs="Cambria"/>
          <w:sz w:val="14"/>
          <w:szCs w:val="14"/>
          <w:lang w:eastAsia="pl-PL"/>
        </w:rPr>
      </w:pPr>
      <w:r>
        <w:rPr>
          <w:rFonts w:cs="Cambria" w:ascii="Cambria" w:hAnsi="Cambria"/>
          <w:sz w:val="14"/>
          <w:szCs w:val="14"/>
          <w:lang w:eastAsia="pl-PL"/>
        </w:rPr>
        <w:t>* Wyjaśnienie: informacja w tym zakresie jest wymagana, jeżeli w odniesieniu do danego administratora lub podmiotu  przetwarzającego istnieje obowiązek wyznaczenia inspektora ochrony danych osobowych.</w:t>
      </w:r>
    </w:p>
    <w:p>
      <w:pPr>
        <w:pStyle w:val="Normal"/>
        <w:jc w:val="both"/>
        <w:rPr>
          <w:rFonts w:ascii="Cambria" w:hAnsi="Cambria" w:cs="Cambria"/>
          <w:sz w:val="14"/>
          <w:szCs w:val="14"/>
          <w:lang w:eastAsia="pl-PL"/>
        </w:rPr>
      </w:pPr>
      <w:r>
        <w:rPr>
          <w:rFonts w:cs="Cambria" w:ascii="Cambria" w:hAnsi="Cambria"/>
          <w:sz w:val="14"/>
          <w:szCs w:val="14"/>
          <w:lang w:eastAsia="pl-PL"/>
        </w:rPr>
        <w:t>** Wyjaśnienie: skorzystanie z prawa do sprostowania nie może skutkować zmianą wyniku postępowania o udzielenie zamówienia publicznego ani zmianą postanowień umowy w zakresie niezgodnym z ustawą Pzp oraz nie może naruszać  integralności protokołu oraz jego załączników.</w:t>
      </w:r>
    </w:p>
    <w:p>
      <w:pPr>
        <w:pStyle w:val="Normal"/>
        <w:jc w:val="both"/>
        <w:rPr>
          <w:rFonts w:ascii="Cambria" w:hAnsi="Cambria" w:cs="Cambria"/>
          <w:sz w:val="14"/>
          <w:szCs w:val="14"/>
          <w:lang w:eastAsia="pl-PL"/>
        </w:rPr>
      </w:pPr>
      <w:r>
        <w:rPr>
          <w:rFonts w:cs="Cambria" w:ascii="Cambria" w:hAnsi="Cambria"/>
          <w:sz w:val="14"/>
          <w:szCs w:val="14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  <w:shd w:fill="F9F9F9" w:val="clear"/>
        </w:rPr>
        <w:t xml:space="preserve">Przedmiot  zamówienia przeznaczony jest  do użytku osób fizycznych dlatego też Zamawiający stawia wymagania w zakresie dostępności do potrzeb wszystkich użytkowników, w tym zapewnienie dostępności  dla osób niepełnosprawnych  -  co pozwoli </w:t>
      </w:r>
      <w:r>
        <w:rPr>
          <w:rFonts w:cs="Times New Roman" w:ascii="Times New Roman" w:hAnsi="Times New Roman"/>
          <w:sz w:val="20"/>
          <w:szCs w:val="20"/>
        </w:rPr>
        <w:t>osobom  z niepełnosprawnościami na korzystanie z nich na zasadzie równości z innymi osobami.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4"/>
          <w:sz w:val="20"/>
          <w:szCs w:val="20"/>
        </w:rPr>
      </w:pPr>
      <w:r>
        <w:rPr>
          <w:rFonts w:cs="Times New Roman" w:ascii="Times New Roman" w:hAnsi="Times New Roman"/>
          <w:b/>
          <w:spacing w:val="-4"/>
          <w:sz w:val="20"/>
          <w:szCs w:val="20"/>
        </w:rPr>
        <w:t>UWAGA: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pacing w:val="-4"/>
          <w:sz w:val="20"/>
          <w:szCs w:val="20"/>
        </w:rPr>
        <w:t xml:space="preserve">Wykonawca, którego oferta zostanie wybrana jako najkorzystniejsza, </w:t>
        <w:tab/>
      </w:r>
      <w:r>
        <w:rPr>
          <w:rFonts w:cs="Times New Roman" w:ascii="Times New Roman" w:hAnsi="Times New Roman"/>
          <w:b/>
          <w:bCs/>
          <w:spacing w:val="-4"/>
          <w:sz w:val="20"/>
          <w:szCs w:val="20"/>
        </w:rPr>
        <w:t xml:space="preserve">zobowiązany będzie przed upływem terminu realizacji zamówienia , 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do złożenia Zamawiającemu </w:t>
      </w:r>
      <w:r>
        <w:rPr>
          <w:rFonts w:cs="Times New Roman" w:ascii="Times New Roman" w:hAnsi="Times New Roman"/>
          <w:b/>
          <w:bCs/>
          <w:spacing w:val="-4"/>
          <w:sz w:val="20"/>
          <w:szCs w:val="20"/>
        </w:rPr>
        <w:t xml:space="preserve">szczegółowego zestawienia rzeczowo-finansowego zaoferowanego przedmiotu zamówienia. 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Zestawienie to powinno zawierać co najmniej: nazwy poszczególnych produktów, ilość, ceny jednostkowe </w:t>
        <w:tab/>
        <w:t>brutto każdej pozycji, zastosowana stawkę podatku VAT, wartość brutto każdej pozycji oraz cenę całkowitą brutto,  jako sumę wartości brutto wszystkich pozycji.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pacing w:val="-4"/>
          <w:sz w:val="20"/>
          <w:szCs w:val="20"/>
        </w:rPr>
        <w:t xml:space="preserve">Całkowita cena brutto wynikająca z tego zestawienia winna </w:t>
        <w:tab/>
        <w:t xml:space="preserve">odpowiadać cenie brutto podanej w formularzu ofertowym. </w:t>
      </w:r>
      <w:r>
        <w:rPr>
          <w:rFonts w:cs="Times New Roman" w:ascii="Times New Roman" w:hAnsi="Times New Roman"/>
          <w:spacing w:val="-4"/>
          <w:sz w:val="20"/>
          <w:szCs w:val="20"/>
        </w:rPr>
        <w:t xml:space="preserve">Jakiekolwiek, ewentualne błędy w zestawieniu w zakresie cen jednostkowych obciążają Wykonawcę. </w:t>
      </w:r>
      <w:r>
        <w:rPr>
          <w:rFonts w:cs="Times New Roman" w:ascii="Times New Roman" w:hAnsi="Times New Roman"/>
          <w:b/>
          <w:bCs/>
          <w:spacing w:val="-4"/>
          <w:sz w:val="20"/>
          <w:szCs w:val="20"/>
        </w:rPr>
        <w:t>Wiążąca będzie bowiem cena brutto podana w formularzu ofertowym za całe zamówienie według wymagań asortymentowych i ilościowych określonych przez Zamawiającego.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pacing w:val="-4"/>
          <w:sz w:val="20"/>
          <w:szCs w:val="20"/>
        </w:rPr>
        <w:tab/>
        <w:tab/>
      </w:r>
      <w:r>
        <w:rPr>
          <w:rFonts w:cs="Times New Roman" w:ascii="Times New Roman" w:hAnsi="Times New Roman"/>
          <w:b/>
          <w:bCs/>
          <w:i/>
          <w:iCs/>
          <w:spacing w:val="-4"/>
          <w:sz w:val="20"/>
          <w:szCs w:val="20"/>
          <w:u w:val="single"/>
        </w:rPr>
        <w:t>UWAGA!  Nie jest wymagane złożenie ww. zestawienia wraz z ofertą.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  <w:t xml:space="preserve">Część 1- Zakup i dostawa mebli do sal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Zamawiający  wymaga  od  wykonawcy  dostarczenia przedmiotu zamówienia  łącznie z rozładowaniem,  wniesieniem, rozpakowaniem, (sprawdzenie czy przedmiot dostawy nie jest uszkodzony) na koszt własny                           i ryzyko, w godzinach i dniach pracy wskazanych przez Zamawiającego.</w:t>
      </w:r>
    </w:p>
    <w:p>
      <w:pPr>
        <w:pStyle w:val="Normal"/>
        <w:spacing w:before="120" w:after="120"/>
        <w:jc w:val="both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  <w:t>Część 2- Zakup i dostawa mebli do rozdzielni posiłków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Zamawiający  wymaga  od  wykonawcy  dostarczenia    przedmiotu zamówienia łącznie z rozładowaniem,  wniesieniem rozpakowaniem, </w:t>
      </w:r>
      <w:r>
        <w:rPr>
          <w:rFonts w:cs="Times New Roman" w:ascii="Times New Roman" w:hAnsi="Times New Roman"/>
          <w:color w:val="000000"/>
          <w:sz w:val="20"/>
          <w:szCs w:val="20"/>
          <w:u w:val="single"/>
        </w:rPr>
        <w:t>montażem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na koszt własny i ryzyko, w godzinach i dniach pracy wskazanych przez Zamawiającego.   </w:t>
      </w:r>
    </w:p>
    <w:p>
      <w:pPr>
        <w:pStyle w:val="Normal"/>
        <w:spacing w:lineRule="auto" w:line="36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UWAGA: Część 2 – dostawa obejmuje wykonanie mebli  ”na wymiar „ wraz z ich  montażem, pomiarem , transportem, wniesieniem i innymi kosztami niezbędnymi do prawidłowej realizacji przedmiotu zamówienia.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>Załączniki: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>1.   Opis przedmiotu zamówienia : Część 1- Zakup i dostawa mebli do sal.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0"/>
          <w:szCs w:val="20"/>
        </w:rPr>
        <w:t>2.  Opis przedmiotu zamówienia:  Część 2 -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</w:rPr>
        <w:t>Zakup i dostawa mebli do rozdzielni posiłków.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3. Druk oferty wykonania -  odrębnie dla Części 1 ( zał. 3 A ) i Części 2 ( zał. 3 B )  .</w:t>
      </w:r>
    </w:p>
    <w:p>
      <w:pPr>
        <w:pStyle w:val="Normal"/>
        <w:spacing w:lineRule="auto" w:line="240" w:before="0" w:after="0"/>
        <w:rPr>
          <w:rFonts w:cs="Calibri"/>
          <w:b/>
          <w:b/>
          <w:color w:val="00000A"/>
          <w:sz w:val="24"/>
          <w:szCs w:val="24"/>
        </w:rPr>
      </w:pPr>
      <w:bookmarkStart w:id="27" w:name="OLE_LINK17"/>
      <w:bookmarkStart w:id="28" w:name="OLE_LINK18"/>
      <w:bookmarkStart w:id="29" w:name="OLE_LINK17"/>
      <w:bookmarkStart w:id="30" w:name="OLE_LINK18"/>
      <w:bookmarkEnd w:id="29"/>
      <w:bookmarkEnd w:id="30"/>
      <w:r>
        <w:rPr>
          <w:rFonts w:cs="Calibri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/>
          <w:b/>
          <w:b/>
          <w:color w:val="00000A"/>
          <w:sz w:val="24"/>
          <w:szCs w:val="24"/>
        </w:rPr>
      </w:pPr>
      <w:r>
        <w:rPr>
          <w:rFonts w:cs="Calibri"/>
          <w:b/>
          <w:color w:val="00000A"/>
          <w:sz w:val="24"/>
          <w:szCs w:val="24"/>
        </w:rPr>
        <w:t>Załącznik nr 1</w:t>
      </w:r>
    </w:p>
    <w:p>
      <w:pPr>
        <w:pStyle w:val="Normal"/>
        <w:spacing w:lineRule="auto" w:line="240" w:before="0" w:after="0"/>
        <w:rPr>
          <w:rFonts w:cs="Calibri"/>
          <w:b/>
          <w:b/>
          <w:color w:val="00000A"/>
          <w:sz w:val="24"/>
          <w:szCs w:val="24"/>
        </w:rPr>
      </w:pPr>
      <w:r>
        <w:rPr>
          <w:rFonts w:cs="Calibri"/>
          <w:b/>
          <w:color w:val="00000A"/>
          <w:sz w:val="24"/>
          <w:szCs w:val="24"/>
        </w:rPr>
        <w:t>Część 1- Zakup i Dostawa mebli do sal.</w:t>
      </w:r>
    </w:p>
    <w:p>
      <w:pPr>
        <w:pStyle w:val="Normal"/>
        <w:spacing w:lineRule="auto" w:line="240" w:before="0" w:after="0"/>
        <w:rPr>
          <w:rFonts w:cs="Calibri"/>
          <w:color w:val="00000A"/>
          <w:sz w:val="16"/>
          <w:szCs w:val="16"/>
        </w:rPr>
      </w:pPr>
      <w:r>
        <w:rPr>
          <w:rFonts w:cs="Calibri"/>
          <w:color w:val="00000A"/>
          <w:sz w:val="16"/>
          <w:szCs w:val="16"/>
        </w:rPr>
      </w:r>
    </w:p>
    <w:tbl>
      <w:tblPr>
        <w:tblW w:w="929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6"/>
        <w:gridCol w:w="3402"/>
        <w:gridCol w:w="708"/>
        <w:gridCol w:w="1134"/>
        <w:gridCol w:w="993"/>
        <w:gridCol w:w="850"/>
        <w:gridCol w:w="1110"/>
      </w:tblGrid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Lp.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  <w:t>Poz. nr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  <w:t xml:space="preserve">Opis przedmiotu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  <w:t>zamówienia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Cena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  <w:t>Cena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Cs/>
                <w:color w:val="00000A"/>
                <w:sz w:val="18"/>
                <w:szCs w:val="18"/>
              </w:rPr>
            </w:pPr>
            <w:r>
              <w:rPr>
                <w:rFonts w:cs="Times New Roman"/>
                <w:bCs/>
                <w:color w:val="00000A"/>
                <w:sz w:val="18"/>
                <w:szCs w:val="18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Stawka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VAT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Cena brutto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razem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w skład kompletu  wchodzi: 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- 2 szt.  szafka komoda z 3 półkami, o całkowitych wymiarach: 93 x380 x 1120 mm, każda z półek podzielona jest pionowo na 3 komory jednakowej szerokości - co daje łącznie 9 oddzielnych komórek. Wszystkie półki zamykane są drzwiczkami o wymiarze 28 x314 mm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- 1szt szafka komoda z 3 półkami, o całkowitych wymiarach: 930 x 380 x 1120 mm, każda z półek podzielona jest pionowo na 2 komory w proporcjach ok 1/3 do 2/3 szerokości, mniejsza część zamykana drzwiczkami o wymiarze: 280 x 314 mm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- 1szt szafka o całkowitych wymiarach: 930 x 380 x 1120 mm z zamontowanymi drzwiczkami o wymiarze: 289 x 652 mm 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- 2 szt. i 280 x 314 mm-2 szt.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- 1szt szafka o całkowitych wymiarach: 930 x 380 x 1618 mm z zamontowanymi drzwiczkami: 4 szt. duże o wymiarze 474 x 441 mm - 2 szt., oraz kontenerku wysuwanym na zabawki o wymiarze 875 x 220 x 330 mm. Front kontenerka o wymiarze: 890 x 324 mm.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- 1szt Biblioteczka wysoka na książki i pomoce dydaktyczne boki zielone wymiary: 60 x 35 x 90 cm. 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Korpusy mebli wykonane z płyty laminowanej o gr.18mm w kolorze dąb mleczny. Fronty wykonane z płyty MDF lakierowanej .Meble powinny spełniać wszystkie europejskie wymogi bezpieczeństwa.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kpl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Stoliki prostokątne z drewnianymi nogami. Blat stołu wykonany z płyty laminowane wykończony obrzeżem ABS w wybranym kolorze. Możliwość regulacji stolika co 6 cm. (Wymiary blatu: 120 x 75 cm. Wysokość stolika bez dokrętek 36 cm.)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-14 szt. krzesełek w rozmiarze 1 (Wysokość blatu: 46 cm, Wysokość siedziska: 26 cm, Szerokość siedziska: 25 cm, Wysokość całego krzesełka: 50 cm)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-15szt krzesełek w rozmiarze 2 (Wysokość blatu: 53 cm, Wysokość siedziska: 31 cm, Szerokość siedziska: 27 cm, Wysokość całego krzesełka: 59 cm)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Krzesełka drewniane - Krzesełko w różnych kolorach z wysokiej jakości sklejki z oparciem. Posiadają zaokrąglone wszystkie krawędzie co zapewnia bezpieczeństwo jego użytkowania.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sz w:val="18"/>
                <w:szCs w:val="18"/>
              </w:rPr>
              <w:t>Korpusy  wykonane z płyty laminowanej o gr.18mm . Fronty wykonane z płyty MDF lakierowanej .</w:t>
            </w:r>
            <w:r>
              <w:rPr>
                <w:rFonts w:cs="Times New Roman"/>
                <w:sz w:val="18"/>
                <w:szCs w:val="18"/>
              </w:rPr>
              <w:t>Biurko posiada zamek.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Wymiary: 110 x 60 x 75 cm Zaokrąglone narożniki.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sz w:val="18"/>
                <w:szCs w:val="18"/>
              </w:rPr>
              <w:t xml:space="preserve">Stelaż wykonany z rury kwadratowej 20x20 mm, malowany proszkowo. Siedzisko i oparcie ze sklejki bukowej o grubości 8 mm tapicerowane tkaniną, grubość gąbki 30 mm.  Nogi zabezpieczone plastikowymi zatyczkami, które chronią podłogę przed zarysowaniem. 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wysokość siedziska: 46 cm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kolory tapicerki do ustalenia przez Zamawiającego 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Łóżeczko ze stalową konstrukcją i tkanina przepuszczająca powietrze. Narożniki wykonane z tworzywa sztucznego stanowiące nóżki łóżeczka. Zestaw  łóżeczek przedszkolnych w kolorze niebieskim o wymiarach: 137,5 x 57,7 x 14 cm.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Szafa na leżaki, wymiar  234 x 150 x 64,5  wykonana z płyty laminowanej 18mm. Przygotowana pod leżaki o wym. 137,5x57x14cm. Posiada przestrzeń na 15 leżaków oraz posiada 15 przestrzeni na pościel. Zamykana na zamek . Metalowe uchwyty. Szafa posiada certyfikat zgodności z normą dopuszczający do użytku w jednostkach oświatowych. Kolor: popiel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Szafki z kolorowymi drzwiczkami. (kolory  do uzgodnienia z Zamawiającym). Wykonana w całości z płyty wiórowej laminowanej o gr. 18mm. W każdym z segmentów znajdują się podwójne metalowe wieszaki. Stelaż w kolorze buk, tylna ściana w kolorze białym. We wnęce pod ławeczką zamontowana praktyczna kratka na obuwie.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Wymiary: 129,6 x 50 x 130 cm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Wysokość ławeczki 34 cm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Duże, wygodne siedzisko w kolorze jasnozielonym obszyte meditapem niezawierającym ftalanów (rodzaju sztucznej skóry), wypełnione granulatem. Wymiary 60 x 60 cm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Siedziska w postaci: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1szt szarego zajączka z puszystym ogonkiem (Wym.: dł. 85 x szer. 80 x wys. 25 cm)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2szt dużego krzaczka (Wym.: dł. 85 x szer. 25 x wys. 68 cm)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3szt chmurki (- chmurka mała: szer. 90 x wys 40 cm.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 chmurka średnia: szer. 90 x wys 50 cm.</w:t>
            </w:r>
          </w:p>
          <w:p>
            <w:pPr>
              <w:pStyle w:val="Normal"/>
              <w:tabs>
                <w:tab w:val="left" w:pos="960" w:leader="none"/>
              </w:tabs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- chmurka duża: szer. 90 x wys 60 cm)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Wszystkie wypełnione wytrzymałą, sprężystą pianką poliuretanową. Na zewnątrz obszyte zdejmowanym pokrowcem z bezftalanowego meditapu, zapinanym na trwały zamek błyskawiczny. Posiadają łatwo zmywalną powierzchnię.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100% z polipropylenowej przędzy heat-set frise dywan jest odporny za zabrudzenia i nie sprawiający problemów podczas codziennej eksploatacji. Nie elektryzuje się, co sprawia, że nie przyciąga nadmiernie kurzu . Wzór 1 kolorowa gąsienica na jasnoszarym tle, wzór 2 zwierzątka w kolorowych kółkach na jasnoszarym tle, wzór 3 miasto i szare uliczki na zielonym tle.Wymiar 3mx4m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Szafka RTV Wymiary:wysokość: 46,5cm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szerokość: 100cm, głębokość: 40cm 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kolorystyka: biały (korpus) + jasny kolor drzewa (wstawki i nóżki)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Szafa  wykonana  z  blachy  stalowej  gr.  0,7  mm, o wymiarach 1990x800x435 mm. Drzwi  skrzydłowe  ze schowanymi zawiasami. Uchwyt drzwiowy  z zamkiem zabezpieczającym w 2 pkt. Szafa posiada cztery przestawne półki co 25 mm ± 3 pozycje od środkowego  położenia.  Rozstaw  między  środkowym  położeniem półek=375mm. Malowana proszkowo, kolor szary.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Kanapa dla dzieci imitująca autobus o wymiarach wys. 60 x gł. 45 x dł. 120 cm, wykonana z bezftalanowego meditapu, wypełniona sprężystą pianką politeranową o wysokim stopniu trwałości zapewniającą miękkość  siedzenia oraz wytrzymałość  na wszelkiego rodzaju naciski. Precyzyjnie dopasowany pokrowiec eliminuje efekt marszczenia się materiału,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Zestaw siedzisk po 10 kolorowych, piankowych siedzisk ze stelażem z kolorowej płyty- dwufunkcyjny mebel, który może być zwykłą sofką a po wyciągnięciu pianek może służyć jako małe siedziska dla dzieci. Zestaw zawiera 10 wygodnych pufek o wymiarach 30 x 30 x 10 cm wykonanych z pianki poliuretanowej o wysokim stopniu trwałości zapewniającą miękkość  siedzenia oraz wytrzymałość  na wszelkiego rodzaju naciski i odkształcenia. Zdejmowane pokrowce, w </w:t>
            </w:r>
            <w:r>
              <w:rPr>
                <w:rFonts w:cs="Times New Roman"/>
                <w:sz w:val="18"/>
                <w:szCs w:val="18"/>
              </w:rPr>
              <w:fldChar w:fldCharType="begin"/>
            </w:r>
            <w:r>
              <w:instrText> PAGE \* ARABIC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  <w:r>
              <w:rPr>
                <w:rFonts w:cs="Times New Roman"/>
                <w:sz w:val="18"/>
                <w:szCs w:val="18"/>
              </w:rPr>
              <w:t>óżnych, tęczowych kolorach,  wykonane z maditapu bez ftalanów- łatwe do utrzymania w czystości. Stelaż- mogący pomieścić 10 pufek, o wymiarach 43 x 108 x 40 cm, wykonany z kolorowej płyty wiórowej.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Gablota wewnętrzna ogłoszeniowa, magnetyczna o wymiarach 920 x 670x gł 40 mm, mogąca pomieścić 8x kartkę formatu A4. Zamykana Rama: aluminium anodowane (elektrolitycznie oksydowane)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Wnętrze: blacha magnetyczna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Możliwość zawieszenia w pionie lub w poziomie. Oszklenie z plexi przeźroczystego o grubości 4 mm lub szkła bezpiecznego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Plecy wykonane z trwałego materiały - spienionego PCV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Zamek bezpieczeństwa, 2 kluczyki.</w:t>
            </w:r>
          </w:p>
          <w:p>
            <w:pPr>
              <w:pStyle w:val="Normal"/>
              <w:spacing w:lineRule="auto" w:line="240" w:before="0" w:after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Gablota wyposażona w podpórki podtrzymująca klapę, ułatwiające wymianę zawartości gabloty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Zał. Nr 3 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18"/>
          <w:szCs w:val="18"/>
        </w:rPr>
      </w:pPr>
      <w:r>
        <w:rPr>
          <w:rFonts w:cs="Times New Roman" w:ascii="Times New Roman" w:hAnsi="Times New Roman"/>
          <w:color w:val="00000A"/>
          <w:sz w:val="18"/>
          <w:szCs w:val="18"/>
        </w:rPr>
        <w:t>Pieczęć wykonawcy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 xml:space="preserve">O F E R T A </w:t>
      </w:r>
      <w:bookmarkStart w:id="31" w:name="OLE_LINK27"/>
      <w:bookmarkStart w:id="32" w:name="OLE_LINK28"/>
      <w:bookmarkStart w:id="33" w:name="OLE_LINK26"/>
      <w:bookmarkStart w:id="34" w:name="_GoBack"/>
      <w:bookmarkEnd w:id="31"/>
      <w:bookmarkEnd w:id="32"/>
      <w:bookmarkEnd w:id="33"/>
      <w:bookmarkEnd w:id="34"/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-  DOSTAWA MEBLI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>na część 1:</w:t>
      </w: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 xml:space="preserve"> zakup i dostawę mebli do sal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Normal"/>
        <w:spacing w:lineRule="auto" w:line="240" w:before="0" w:after="0"/>
        <w:ind w:left="705" w:right="0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1) </w:t>
        <w:tab/>
        <w:t>Oferujemy wykonanie dostawy będącej przedmiotem zamówienia, zgodnie  z załącznikiem nr 1                          ( opisem przedmiotu zamówienia ) , za cenę  w wysokości:</w:t>
      </w:r>
    </w:p>
    <w:p>
      <w:pPr>
        <w:pStyle w:val="Normal"/>
        <w:spacing w:lineRule="auto" w:line="240" w:before="0" w:after="0"/>
        <w:ind w:left="705" w:right="0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netto: </w:t>
        <w:tab/>
        <w:t>………………………………………………………………………………………….zł,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słownie: </w:t>
        <w:tab/>
        <w:t>…………………………………………………………………………..….....zł 00/00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podatek VAT: </w:t>
        <w:tab/>
        <w:t>…..…..%, tj ………………………………………………………..………….zł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słownie: </w:t>
        <w:tab/>
        <w:t>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ind w:left="0" w:right="0" w:firstLine="705"/>
        <w:rPr/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brutto: 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…………………………………………………………………………………...……zł,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słownie:</w:t>
        <w:tab/>
        <w:t xml:space="preserve"> ……………………………………………………………………………...... zł 00/00</w:t>
      </w:r>
    </w:p>
    <w:p>
      <w:pPr>
        <w:pStyle w:val="Normal"/>
        <w:spacing w:lineRule="auto" w:line="240"/>
        <w:ind w:left="426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Cena zawiera wszystkie koszty niezbędne do prawidłowej realizacji przedmiotu zamówienia, w tym m.in. koszty transportu.</w:t>
      </w:r>
    </w:p>
    <w:p>
      <w:pPr>
        <w:pStyle w:val="Normal"/>
        <w:spacing w:lineRule="auto" w:line="240"/>
        <w:ind w:left="30" w:right="0" w:hanging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2.    Oświadczam/y, że :przedmiot zamówienia wykonam/y w terminie i na warunkach określonych  w rozeznaniu rynku; </w:t>
      </w:r>
      <w:r>
        <w:rPr>
          <w:rFonts w:eastAsia="Times New Roman" w:cs="Times New Roman" w:ascii="Times New Roman" w:hAnsi="Times New Roman"/>
          <w:sz w:val="18"/>
          <w:szCs w:val="18"/>
        </w:rPr>
        <w:t>posiadam/y uprawnienia, zdolność techniczną i zawodową,  znajduję/emy się w sytuacji finansowej niezbędnej do prawidłowego wykonania przedmiotu rozeznania rynku;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sz w:val="18"/>
          <w:szCs w:val="18"/>
        </w:rPr>
        <w:t>uzyskałam/em/liśmy od Zamawiającego wszelkie informacje niezbędne do rzetelnego sporządzenia niniejszej oferty cenowej.</w:t>
      </w:r>
    </w:p>
    <w:p>
      <w:pPr>
        <w:pStyle w:val="Wcicietrecitekstu"/>
        <w:ind w:left="705" w:right="0" w:hanging="675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3. Oświadczam/y, że  uważam/y się za związanych niniejszą ofertą przez okres 30 dni od upływu terminu składania ofert.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18"/>
          <w:szCs w:val="18"/>
        </w:rPr>
        <w:t>4.Oświadczam, że przyjmuję do wiadomości i stosowania klauzulę informacyjną</w:t>
      </w:r>
      <w:r>
        <w:rPr>
          <w:rFonts w:cs="Times New Roman" w:ascii="Times New Roman" w:hAnsi="Times New Roman"/>
          <w:sz w:val="18"/>
          <w:szCs w:val="18"/>
          <w:lang w:eastAsia="pl-PL"/>
        </w:rPr>
        <w:t xml:space="preserve"> zgodną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Oświadczam, że zapewnię/my w okresie obowiązywania niniejszej umowy pełna ochronę danych osobowych oraz zgodność ze wszelkimi obecnymi oraz przyszłymi przepisami prawa dotyczącymi ochrony danych osobowych i prywatności.”</w:t>
      </w:r>
    </w:p>
    <w:p>
      <w:pPr>
        <w:pStyle w:val="NormalWeb"/>
        <w:jc w:val="both"/>
        <w:rPr/>
      </w:pPr>
      <w:r>
        <w:rPr>
          <w:sz w:val="18"/>
          <w:szCs w:val="18"/>
        </w:rPr>
        <w:t>Oświadczam/y, że wypełniłem/liśmy  obowiązki informacyjne przewidziane w art. 13 lub art. 14 RODO</w:t>
      </w: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wobec osób fizycznych, od których dane osobowe bezpośrednio lub pośrednio pozyskałem/liśmy  w celu ubiegania się o udzielenie zamówienia publicznego w niniejszym postępowaniu.*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>
      <w:pPr>
        <w:pStyle w:val="Normal"/>
        <w:spacing w:lineRule="auto" w:line="240" w:before="280" w:after="119"/>
        <w:ind w:left="720" w:right="0" w:hanging="0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cs="Times New Roman"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left" w:pos="426" w:leader="none"/>
        </w:tabs>
        <w:spacing w:lineRule="auto" w:line="24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 Adres kontaktowy:   e-mail: ………………………………………… fax: ……………………………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UWAGA; proszę podać czytelny; adres e-mail , fax na który wykonawca będzie otrzymywał od zamawiającego wszystkie informacje związane z prowadzonym rozeznaniem rynku.</w:t>
      </w:r>
    </w:p>
    <w:p>
      <w:pPr>
        <w:pStyle w:val="Normal"/>
        <w:tabs>
          <w:tab w:val="left" w:pos="5100" w:leader="none"/>
        </w:tabs>
        <w:ind w:left="4956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</w:t>
      </w:r>
    </w:p>
    <w:p>
      <w:pPr>
        <w:pStyle w:val="Standardowy"/>
        <w:rPr/>
      </w:pPr>
      <w:r>
        <w:rPr>
          <w:i/>
          <w:sz w:val="20"/>
        </w:rPr>
        <w:tab/>
        <w:tab/>
        <w:t xml:space="preserve"> </w:t>
        <w:tab/>
        <w:tab/>
        <w:tab/>
      </w:r>
      <w:r>
        <w:rPr>
          <w:i/>
          <w:sz w:val="16"/>
          <w:szCs w:val="16"/>
        </w:rPr>
        <w:t xml:space="preserve">                                </w:t>
      </w:r>
      <w:r>
        <w:rPr>
          <w:b w:val="false"/>
          <w:sz w:val="24"/>
        </w:rPr>
        <w:t xml:space="preserve">                       </w:t>
      </w:r>
    </w:p>
    <w:p>
      <w:pPr>
        <w:pStyle w:val="Standardowy"/>
        <w:ind w:left="4956" w:right="0" w:firstLine="429"/>
        <w:rPr>
          <w:b w:val="false"/>
          <w:b w:val="false"/>
          <w:sz w:val="12"/>
          <w:szCs w:val="12"/>
        </w:rPr>
      </w:pPr>
      <w:bookmarkStart w:id="35" w:name="OLE_LINK24"/>
      <w:bookmarkStart w:id="36" w:name="OLE_LINK25"/>
      <w:bookmarkEnd w:id="35"/>
      <w:bookmarkEnd w:id="36"/>
      <w:r>
        <w:rPr>
          <w:b w:val="false"/>
          <w:sz w:val="12"/>
          <w:szCs w:val="12"/>
        </w:rPr>
        <w:t xml:space="preserve">/ podpis  Wykonawcy  lub osób uprawnionych do reprezentowania Wykonawcy  w dokumentach rejestrowych lub we właściwym  upoważnieniu /  </w:t>
      </w:r>
    </w:p>
    <w:p>
      <w:pPr>
        <w:pStyle w:val="Normal"/>
        <w:rPr>
          <w:rFonts w:ascii="Times New Roman" w:hAnsi="Times New Roman" w:cs="Times New Roman"/>
          <w:i/>
          <w:i/>
          <w:sz w:val="12"/>
          <w:szCs w:val="12"/>
        </w:rPr>
      </w:pPr>
      <w:bookmarkStart w:id="37" w:name="OLE_LINK11"/>
      <w:bookmarkStart w:id="38" w:name="OLE_LINK12"/>
      <w:bookmarkStart w:id="39" w:name="OLE_LINK11"/>
      <w:bookmarkStart w:id="40" w:name="OLE_LINK12"/>
      <w:bookmarkEnd w:id="39"/>
      <w:bookmarkEnd w:id="40"/>
      <w:r>
        <w:rPr>
          <w:rFonts w:cs="Times New Roman" w:ascii="Times New Roman" w:hAnsi="Times New Roman"/>
          <w:i/>
          <w:sz w:val="12"/>
          <w:szCs w:val="12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bookmarkStart w:id="41" w:name="OLE_LINK1"/>
      <w:bookmarkStart w:id="42" w:name="OLE_LINK2"/>
      <w:bookmarkStart w:id="43" w:name="OLE_LINK1"/>
      <w:bookmarkStart w:id="44" w:name="OLE_LINK2"/>
      <w:bookmarkEnd w:id="43"/>
      <w:bookmarkEnd w:id="44"/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Załącznik nr 2</w:t>
      </w:r>
    </w:p>
    <w:p>
      <w:pPr>
        <w:pStyle w:val="Normal"/>
        <w:rPr/>
      </w:pPr>
      <w:r>
        <w:rPr>
          <w:rFonts w:cs="Times New Roman"/>
          <w:b/>
          <w:sz w:val="24"/>
          <w:szCs w:val="24"/>
        </w:rPr>
        <w:t>Część</w:t>
      </w:r>
      <w:r>
        <w:rPr>
          <w:rFonts w:cs="Times New Roman" w:ascii="Times New Roman" w:hAnsi="Times New Roman"/>
          <w:b/>
          <w:sz w:val="24"/>
          <w:szCs w:val="24"/>
        </w:rPr>
        <w:t xml:space="preserve"> 2 -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Zakup i dostawa mebli do rozdzielni posiłków</w:t>
      </w:r>
    </w:p>
    <w:tbl>
      <w:tblPr>
        <w:tblW w:w="929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6"/>
        <w:gridCol w:w="3402"/>
        <w:gridCol w:w="708"/>
        <w:gridCol w:w="1134"/>
        <w:gridCol w:w="993"/>
        <w:gridCol w:w="850"/>
        <w:gridCol w:w="1110"/>
      </w:tblGrid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Poz. nr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 xml:space="preserve">Opis przedmiotu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zamówienia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sz w:val="16"/>
                <w:szCs w:val="16"/>
              </w:rPr>
              <w:t>Cena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sz w:val="16"/>
                <w:szCs w:val="16"/>
              </w:rPr>
              <w:t>jednostkowa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sz w:val="16"/>
                <w:szCs w:val="16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Cena netto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Stawka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VAT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Cena brutto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NewRomanPS-BoldMT" w:hAnsi="TimesNewRomanPS-BoldMT" w:cs="TimesNewRomanPS-BoldMT"/>
                <w:bCs/>
                <w:color w:val="00000A"/>
                <w:sz w:val="16"/>
                <w:szCs w:val="16"/>
              </w:rPr>
            </w:pPr>
            <w:r>
              <w:rPr>
                <w:rFonts w:cs="TimesNewRomanPS-BoldMT" w:ascii="TimesNewRomanPS-BoldMT" w:hAnsi="TimesNewRomanPS-BoldMT"/>
                <w:bCs/>
                <w:color w:val="00000A"/>
                <w:sz w:val="16"/>
                <w:szCs w:val="16"/>
              </w:rPr>
              <w:t>razem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Płyta laminowana grubości 18mm, wykończona obrzeżem pcv grubości 2mm. Wnętrza szafek w kolorze białym z krawędziami w kolorze dąb sonoma - zapobieganie brudzeniu się rantów półek. Blat grubości 4cm. Drzwi i blat- kolor dąb sonoma. Meble na nóżkach.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Szafki stojące: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-90cmx60cmx85cm podzlewowa -2szt.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-80cmx60cmx85cm-1szt.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-65cmx60cmx85cm -1szt.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-40cmx60cm85cm-1szt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1kpl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Stół o wymiarach 70cm x 60cm na metalowych nóżkach w kolorze dąb sonoma.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Krzesło składane na metalowym stelażu, kolor zielony lub niebieski.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18"/>
                <w:szCs w:val="18"/>
              </w:rPr>
              <w:t>Szafa przelotowa wykonana z</w:t>
            </w:r>
            <w:r>
              <w:rPr>
                <w:rFonts w:cs="Arial"/>
                <w:sz w:val="18"/>
                <w:szCs w:val="18"/>
              </w:rPr>
              <w:t xml:space="preserve"> płyty laminowanej o grubości 18mm, wykończona obrzeżem pcv grubości 2mm. Wnętrza  szafy w kolorze białym z krawędziami w kolorze dąb sonoma - zapobieganie brudzeniu się rantów półek. Drzwi i blat- kolor dąb sonoma. Meble na nóżkach.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Wymiary:141cmx60cmx235cm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                                  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Zał. Nr 3 B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A"/>
          <w:sz w:val="18"/>
          <w:szCs w:val="18"/>
        </w:rPr>
      </w:pPr>
      <w:r>
        <w:rPr>
          <w:rFonts w:cs="Times New Roman" w:ascii="Times New Roman" w:hAnsi="Times New Roman"/>
          <w:color w:val="00000A"/>
          <w:sz w:val="18"/>
          <w:szCs w:val="18"/>
        </w:rPr>
        <w:t>Pieczęć wykonawcy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 xml:space="preserve">O F E R T A 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  <w:lang w:eastAsia="pl-PL"/>
        </w:rPr>
        <w:t>-  DOSTAWA MEBLI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00000A"/>
          <w:sz w:val="20"/>
          <w:szCs w:val="20"/>
        </w:rPr>
        <w:t>na część 2:</w:t>
      </w: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  <w:t xml:space="preserve"> zakup i dostawę mebli do rozdzielni posiłków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A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</w:rPr>
      </w:r>
    </w:p>
    <w:p>
      <w:pPr>
        <w:pStyle w:val="Normal"/>
        <w:spacing w:lineRule="auto" w:line="240" w:before="0" w:after="0"/>
        <w:ind w:left="705" w:right="0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1) </w:t>
        <w:tab/>
        <w:t>Oferujemy wykonanie dostawy będącej przedmiotem zamówienia, zgodnie  z załącznikiem nr 2                          ( opisem przedmiotu zamówienia ) , za cenę  w wysokości:</w:t>
      </w:r>
    </w:p>
    <w:p>
      <w:pPr>
        <w:pStyle w:val="Normal"/>
        <w:spacing w:lineRule="auto" w:line="240" w:before="0" w:after="0"/>
        <w:ind w:left="705" w:right="0" w:hanging="705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netto: </w:t>
        <w:tab/>
        <w:t>………………………………………………………………………………………….zł,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słownie: </w:t>
        <w:tab/>
        <w:t>…………………………………………………………………………..….....zł 00/00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podatek VAT: </w:t>
        <w:tab/>
        <w:t>…..…..%, tj ………………………………………………………..………….zł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słownie: </w:t>
        <w:tab/>
        <w:t>…………………………………………………………………………………………</w:t>
      </w:r>
    </w:p>
    <w:p>
      <w:pPr>
        <w:pStyle w:val="Normal"/>
        <w:spacing w:lineRule="auto" w:line="240" w:before="0" w:after="120"/>
        <w:ind w:left="0" w:right="0" w:firstLine="705"/>
        <w:rPr/>
      </w:pPr>
      <w:r>
        <w:rPr>
          <w:rFonts w:cs="Times New Roman" w:ascii="Times New Roman" w:hAnsi="Times New Roman"/>
          <w:color w:val="00000A"/>
          <w:sz w:val="20"/>
          <w:szCs w:val="20"/>
        </w:rPr>
        <w:t xml:space="preserve">brutto: 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…………………………………………………………………………………...……zł,</w:t>
      </w:r>
    </w:p>
    <w:p>
      <w:pPr>
        <w:pStyle w:val="Normal"/>
        <w:spacing w:lineRule="auto" w:line="240" w:before="0" w:after="120"/>
        <w:ind w:left="0" w:right="0" w:firstLine="705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cs="Times New Roman" w:ascii="Times New Roman" w:hAnsi="Times New Roman"/>
          <w:color w:val="00000A"/>
          <w:sz w:val="20"/>
          <w:szCs w:val="20"/>
        </w:rPr>
        <w:t>słownie:</w:t>
        <w:tab/>
        <w:t xml:space="preserve"> ……………………………………………………………………………...... zł 00/00</w:t>
      </w:r>
    </w:p>
    <w:p>
      <w:pPr>
        <w:pStyle w:val="Normal"/>
        <w:spacing w:lineRule="auto" w:line="240"/>
        <w:ind w:left="426" w:right="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Cena zawiera wszystkie koszty niezbędne do prawidłowej realizacji przedmiotu zamówienia, w tym m.in. koszty transportu.</w:t>
      </w:r>
    </w:p>
    <w:p>
      <w:pPr>
        <w:pStyle w:val="Normal"/>
        <w:spacing w:lineRule="auto" w:line="240"/>
        <w:ind w:left="30" w:right="0" w:hanging="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2.    Oświadczam/y, że :przedmiot zamówienia wykonam/y w terminie i na warunkach określonych  w rozeznaniu rynku; </w:t>
      </w:r>
      <w:r>
        <w:rPr>
          <w:rFonts w:eastAsia="Times New Roman" w:cs="Times New Roman" w:ascii="Times New Roman" w:hAnsi="Times New Roman"/>
          <w:sz w:val="18"/>
          <w:szCs w:val="18"/>
        </w:rPr>
        <w:t>posiadam/y uprawnienia, zdolność techniczną i zawodową,  znajduję/emy się w sytuacji finansowej niezbędnej do prawidłowego wykonania przedmiotu rozeznania rynku;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sz w:val="18"/>
          <w:szCs w:val="18"/>
        </w:rPr>
        <w:t>uzyskałam/em/liśmy od Zamawiającego wszelkie informacje niezbędne do rzetelnego sporządzenia niniejszej oferty cenowej.</w:t>
      </w:r>
    </w:p>
    <w:p>
      <w:pPr>
        <w:pStyle w:val="Wcicietrecitekstu"/>
        <w:ind w:left="705" w:right="0" w:hanging="675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3. Oświadczam/y, że  uważam/y się za związanych niniejszą ofertą przez okres 30 dni od upływu terminu składania ofert.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18"/>
          <w:szCs w:val="18"/>
        </w:rPr>
        <w:t>4.Oświadczam, że przyjmuję do wiadomości i stosowania klauzulę informacyjną</w:t>
      </w:r>
      <w:r>
        <w:rPr>
          <w:rFonts w:cs="Times New Roman" w:ascii="Times New Roman" w:hAnsi="Times New Roman"/>
          <w:sz w:val="18"/>
          <w:szCs w:val="18"/>
          <w:lang w:eastAsia="pl-PL"/>
        </w:rPr>
        <w:t xml:space="preserve"> zgodną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Oświadczam, że zapewnię/my w okresie obowiązywania niniejszej umowy pełna ochronę danych osobowych oraz zgodność ze wszelkimi obecnymi oraz przyszłymi przepisami prawa dotyczącymi ochrony danych osobowych i prywatności.”</w:t>
      </w:r>
    </w:p>
    <w:p>
      <w:pPr>
        <w:pStyle w:val="NormalWeb"/>
        <w:jc w:val="both"/>
        <w:rPr/>
      </w:pPr>
      <w:r>
        <w:rPr>
          <w:sz w:val="18"/>
          <w:szCs w:val="18"/>
        </w:rPr>
        <w:t>Oświadczam/y, że wypełniłem/liśmy  obowiązki informacyjne przewidziane w art. 13 lub art. 14 RODO</w:t>
      </w: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wobec osób fizycznych, od których dane osobowe bezpośrednio lub pośrednio pozyskałem/liśmy  w celu ubiegania się o udzielenie zamówienia publicznego w niniejszym postępowaniu.*</w:t>
      </w:r>
    </w:p>
    <w:p>
      <w:pPr>
        <w:pStyle w:val="Normal"/>
        <w:numPr>
          <w:ilvl w:val="0"/>
          <w:numId w:val="5"/>
        </w:numPr>
        <w:spacing w:lineRule="auto" w:line="240" w:before="0" w:after="200"/>
        <w:contextualSpacing/>
        <w:rPr>
          <w:rFonts w:ascii="Times New Roman" w:hAnsi="Times New Roman"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>
      <w:pPr>
        <w:pStyle w:val="Normal"/>
        <w:spacing w:lineRule="auto" w:line="240" w:before="280" w:after="119"/>
        <w:ind w:left="720" w:right="0" w:hanging="0"/>
        <w:jc w:val="both"/>
        <w:rPr/>
      </w:pPr>
      <w:r>
        <w:rPr>
          <w:rFonts w:cs="Times New Roman" w:ascii="Times New Roman" w:hAnsi="Times New Roman"/>
          <w:color w:val="000000"/>
          <w:sz w:val="18"/>
          <w:szCs w:val="18"/>
          <w:lang w:eastAsia="pl-PL"/>
        </w:rPr>
        <w:t xml:space="preserve">* W przypadku gdy wykonawca </w:t>
      </w:r>
      <w:r>
        <w:rPr>
          <w:rFonts w:cs="Times New Roman" w:ascii="Times New Roman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left" w:pos="426" w:leader="none"/>
        </w:tabs>
        <w:spacing w:lineRule="auto" w:line="240" w:before="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 Adres kontaktowy:   e-mail: ………………………………………… fax: ……………………………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UWAGA; proszę podać czytelny; adres e-mail , fax na który wykonawca będzie otrzymywał od zamawiającego wszystkie informacje związane z prowadzonym rozeznaniem rynku.</w:t>
      </w:r>
    </w:p>
    <w:p>
      <w:pPr>
        <w:pStyle w:val="Normal"/>
        <w:tabs>
          <w:tab w:val="left" w:pos="5100" w:leader="none"/>
        </w:tabs>
        <w:ind w:left="4956" w:right="0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...........................................................................</w:t>
      </w:r>
    </w:p>
    <w:p>
      <w:pPr>
        <w:pStyle w:val="Standardowy"/>
        <w:rPr/>
      </w:pPr>
      <w:r>
        <w:rPr>
          <w:i/>
          <w:sz w:val="20"/>
        </w:rPr>
        <w:tab/>
        <w:tab/>
        <w:t xml:space="preserve"> </w:t>
        <w:tab/>
        <w:tab/>
        <w:tab/>
      </w:r>
      <w:r>
        <w:rPr>
          <w:i/>
          <w:sz w:val="16"/>
          <w:szCs w:val="16"/>
        </w:rPr>
        <w:t xml:space="preserve">                                </w:t>
      </w:r>
      <w:r>
        <w:rPr>
          <w:b w:val="false"/>
          <w:sz w:val="24"/>
        </w:rPr>
        <w:t xml:space="preserve">                       </w:t>
      </w:r>
    </w:p>
    <w:p>
      <w:pPr>
        <w:pStyle w:val="Standardowy"/>
        <w:ind w:left="4956" w:right="0" w:firstLine="429"/>
        <w:rPr>
          <w:b w:val="false"/>
          <w:b w:val="false"/>
          <w:sz w:val="12"/>
          <w:szCs w:val="12"/>
        </w:rPr>
      </w:pPr>
      <w:r>
        <w:rPr>
          <w:b w:val="false"/>
          <w:sz w:val="12"/>
          <w:szCs w:val="12"/>
        </w:rPr>
        <w:t xml:space="preserve">/ podpis  Wykonawcy  lub osób uprawnionych do reprezentowania Wykonawcy  w dokumentach rejestrowych lub we właściwym  upoważnieniu /  </w:t>
      </w:r>
    </w:p>
    <w:p>
      <w:pPr>
        <w:pStyle w:val="Normal"/>
        <w:rPr>
          <w:rFonts w:ascii="Times New Roman" w:hAnsi="Times New Roman" w:cs="Times New Roman"/>
          <w:i/>
          <w:i/>
          <w:sz w:val="12"/>
          <w:szCs w:val="12"/>
        </w:rPr>
      </w:pPr>
      <w:r>
        <w:rPr>
          <w:rFonts w:cs="Times New Roman" w:ascii="Times New Roman" w:hAnsi="Times New Roman"/>
          <w:i/>
          <w:sz w:val="12"/>
          <w:szCs w:val="12"/>
        </w:rPr>
      </w:r>
    </w:p>
    <w:p>
      <w:pPr>
        <w:pStyle w:val="Normal"/>
        <w:spacing w:before="0" w:after="200"/>
        <w:rPr>
          <w:rFonts w:ascii="Times New Roman" w:hAnsi="Times New Roman" w:cs="Times New Roman"/>
          <w:i/>
          <w:i/>
          <w:sz w:val="12"/>
          <w:szCs w:val="12"/>
        </w:rPr>
      </w:pPr>
      <w:r>
        <w:rPr>
          <w:rFonts w:cs="Times New Roman" w:ascii="Times New Roman" w:hAnsi="Times New Roman"/>
          <w:i/>
          <w:sz w:val="12"/>
          <w:szCs w:val="12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TimesNewRomanPS-BoldMT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>
        <w:rFonts w:eastAsia="Tahoma" w:cs="Tahoma" w:ascii="Tahoma" w:hAnsi="Tahoma"/>
        <w:bCs/>
        <w:sz w:val="16"/>
        <w:szCs w:val="16"/>
      </w:rPr>
      <w:t>„</w:t>
    </w:r>
    <w:r>
      <w:rPr>
        <w:rFonts w:eastAsia="Calibri" w:cs="Tahoma" w:ascii="Tahoma" w:hAnsi="Tahoma"/>
        <w:sz w:val="16"/>
        <w:szCs w:val="16"/>
      </w:rPr>
      <w:t>Przedszkole językowe deBEST”</w:t>
    </w:r>
    <w:r>
      <w:rPr>
        <w:rFonts w:eastAsia="Calibri" w:cs="Tahoma" w:ascii="Tahoma" w:hAnsi="Tahoma"/>
        <w:b/>
        <w:bCs/>
        <w:sz w:val="16"/>
        <w:szCs w:val="16"/>
      </w:rPr>
      <w:t xml:space="preserve"> </w:t>
    </w:r>
    <w:r>
      <w:rPr>
        <w:rFonts w:eastAsia="Calibri" w:cs="Tahoma" w:ascii="Tahoma" w:hAnsi="Tahoma"/>
        <w:sz w:val="16"/>
        <w:szCs w:val="16"/>
      </w:rPr>
      <w:t>realizowany przez Centrum Językowo – Edukacyjne BEST Katarzyna Trzebińska w partnerstwie ze  Stowarzyszenie Wiedza i Rozwój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sz w:val="16"/>
        <w:szCs w:val="16"/>
      </w:rPr>
      <w:t>Projekt jest 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sz w:val="16"/>
        <w:szCs w:val="16"/>
      </w:rPr>
      <w:t>Regionalny Program Operacyjny Województwa Świętokrzyskiego na lata 2014-2020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980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1814"/>
      <w:gridCol w:w="2534"/>
      <w:gridCol w:w="1965"/>
      <w:gridCol w:w="2667"/>
    </w:tblGrid>
    <w:tr>
      <w:trPr/>
      <w:tc>
        <w:tcPr>
          <w:tcW w:w="1814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1028065" cy="43751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1409700" cy="437515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962025" cy="43751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7" w:type="dxa"/>
          <w:tcBorders/>
          <w:shd w:fill="auto" w:val="clear"/>
        </w:tcPr>
        <w:p>
          <w:pPr>
            <w:pStyle w:val="Normal"/>
            <w:tabs>
              <w:tab w:val="center" w:pos="4536" w:leader="none"/>
              <w:tab w:val="right" w:pos="9072" w:leader="none"/>
            </w:tabs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1629410" cy="437515"/>
                <wp:effectExtent l="0" t="0" r="0" b="0"/>
                <wp:docPr id="4" name="Obraz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18"/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22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sz w:val="18"/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sz w:val="22"/>
      <w:szCs w:val="22"/>
      <w:lang w:val="pl-PL" w:eastAsia="en-US" w:bidi="ar-SA"/>
    </w:rPr>
  </w:style>
  <w:style w:type="paragraph" w:styleId="Nagwek6">
    <w:name w:val="Heading 6"/>
    <w:basedOn w:val="Normal"/>
    <w:next w:val="Tretekstu"/>
    <w:qFormat/>
    <w:pPr>
      <w:numPr>
        <w:ilvl w:val="5"/>
        <w:numId w:val="1"/>
      </w:numPr>
      <w:spacing w:lineRule="auto" w:line="240" w:before="240" w:after="60"/>
      <w:outlineLvl w:val="5"/>
      <w:outlineLvl w:val="5"/>
    </w:pPr>
    <w:rPr>
      <w:rFonts w:ascii="Calibri" w:hAnsi="Calibri" w:eastAsia="Times New Roman" w:cs="Times New Roman"/>
      <w:b/>
      <w:bCs/>
      <w:lang w:val="pl-PL"/>
    </w:rPr>
  </w:style>
  <w:style w:type="paragraph" w:styleId="Nagwek7">
    <w:name w:val="Heading 7"/>
    <w:basedOn w:val="Normal"/>
    <w:next w:val="Tretekstu"/>
    <w:qFormat/>
    <w:pPr>
      <w:numPr>
        <w:ilvl w:val="6"/>
        <w:numId w:val="1"/>
      </w:numPr>
      <w:spacing w:before="240" w:after="60"/>
      <w:outlineLvl w:val="6"/>
      <w:outlineLvl w:val="6"/>
    </w:pPr>
    <w:rPr>
      <w:rFonts w:ascii="Calibri" w:hAnsi="Calibri" w:eastAsia="Times New Roman" w:cs="Times New Roman"/>
      <w:sz w:val="24"/>
      <w:szCs w:val="24"/>
      <w:lang w:val="pl-PL"/>
    </w:rPr>
  </w:style>
  <w:style w:type="character" w:styleId="WW8Num1z0">
    <w:name w:val="WW8Num1z0"/>
    <w:qFormat/>
    <w:rPr>
      <w:rFonts w:ascii="Times New Roman" w:hAnsi="Times New Roman" w:cs="Arial"/>
      <w:sz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Arial"/>
      <w:sz w:val="18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AkapitzlistZnak">
    <w:name w:val="Akapit z listą Znak"/>
    <w:qFormat/>
    <w:rPr/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  <w:sz w:val="28"/>
      <w:szCs w:val="20"/>
    </w:rPr>
  </w:style>
  <w:style w:type="character" w:styleId="TekstpodstawowyZnak">
    <w:name w:val="Tekst podstawowy Znak"/>
    <w:basedOn w:val="DefaultParagraphFont"/>
    <w:qFormat/>
    <w:rPr/>
  </w:style>
  <w:style w:type="character" w:styleId="Nagwek6Znak">
    <w:name w:val="Nagłówek 6 Znak"/>
    <w:basedOn w:val="DefaultParagraphFont"/>
    <w:qFormat/>
    <w:rPr>
      <w:rFonts w:ascii="Calibri" w:hAnsi="Calibri" w:eastAsia="Times New Roman" w:cs="Times New Roman"/>
      <w:b/>
      <w:bCs/>
      <w:lang w:val="pl-PL"/>
    </w:rPr>
  </w:style>
  <w:style w:type="character" w:styleId="Nagwek7Znak">
    <w:name w:val="Nagłówek 7 Znak"/>
    <w:basedOn w:val="DefaultParagraphFont"/>
    <w:qFormat/>
    <w:rPr>
      <w:rFonts w:ascii="Calibri" w:hAnsi="Calibri" w:eastAsia="Times New Roman" w:cs="Times New Roman"/>
      <w:sz w:val="24"/>
      <w:szCs w:val="24"/>
      <w:lang w:val="pl-PL"/>
    </w:rPr>
  </w:style>
  <w:style w:type="character" w:styleId="Wyrnienie">
    <w:name w:val="Wyróżnienie"/>
    <w:basedOn w:val="DefaultParagraphFont"/>
    <w:qFormat/>
    <w:rPr>
      <w:i/>
      <w:iCs/>
    </w:rPr>
  </w:style>
  <w:style w:type="character" w:styleId="ListLabel1">
    <w:name w:val="ListLabel 1"/>
    <w:qFormat/>
    <w:rPr>
      <w:b/>
      <w:i w:val="false"/>
      <w:color w:val="00000A"/>
      <w:sz w:val="16"/>
      <w:szCs w:val="22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ascii="Times New Roman" w:hAnsi="Times New Roman" w:cs="Arial"/>
      <w:sz w:val="18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Times New Roman"/>
      <w:color w:val="00000A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Times New Roman"/>
      <w:color w:val="00000A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color w:val="00000A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Arial"/>
      <w:sz w:val="16"/>
    </w:rPr>
  </w:style>
  <w:style w:type="character" w:styleId="ListLabel24">
    <w:name w:val="ListLabel 24"/>
    <w:qFormat/>
    <w:rPr>
      <w:rFonts w:eastAsia="Times New Roman" w:cs="Times New Roman"/>
    </w:rPr>
  </w:style>
  <w:style w:type="character" w:styleId="ListLabel25">
    <w:name w:val="ListLabel 25"/>
    <w:qFormat/>
    <w:rPr>
      <w:color w:val="00000A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b/>
      <w:i w:val="false"/>
      <w:color w:val="00000A"/>
      <w:sz w:val="16"/>
      <w:szCs w:val="22"/>
    </w:rPr>
  </w:style>
  <w:style w:type="character" w:styleId="ListLabel34">
    <w:name w:val="ListLabel 34"/>
    <w:qFormat/>
    <w:rPr>
      <w:rFonts w:eastAsia="Calibri"/>
    </w:rPr>
  </w:style>
  <w:style w:type="character" w:styleId="ListLabel35">
    <w:name w:val="ListLabel 35"/>
    <w:qFormat/>
    <w:rPr>
      <w:rFonts w:ascii="Times New Roman" w:hAnsi="Times New Roman" w:cs="Arial"/>
      <w:sz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>
      <w:suppressAutoHyphens w:val="true"/>
      <w:spacing w:lineRule="auto" w:line="256" w:before="0" w:after="160"/>
    </w:pPr>
    <w:rPr>
      <w:rFonts w:ascii="Calibri" w:hAnsi="Calibri" w:eastAsia="Calibri" w:cs="font342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pPr>
      <w:suppressAutoHyphens w:val="true"/>
      <w:spacing w:lineRule="auto" w:line="240" w:before="0" w:after="0"/>
      <w:ind w:left="360" w:right="0" w:hanging="360"/>
    </w:pPr>
    <w:rPr>
      <w:rFonts w:ascii="Times New Roman" w:hAnsi="Times New Roman" w:eastAsia="Times New Roman" w:cs="Times New Roman"/>
      <w:sz w:val="28"/>
      <w:szCs w:val="20"/>
    </w:rPr>
  </w:style>
  <w:style w:type="paragraph" w:styleId="ProPublico1">
    <w:name w:val="ProPublico1"/>
    <w:basedOn w:val="Normal"/>
    <w:qFormat/>
    <w:pPr>
      <w:spacing w:lineRule="auto" w:line="360" w:before="0" w:after="0"/>
      <w:jc w:val="both"/>
    </w:pPr>
    <w:rPr>
      <w:rFonts w:ascii="Arial" w:hAnsi="Arial" w:eastAsia="Times New Roman" w:cs="Times New Roman"/>
      <w:b/>
      <w:szCs w:val="20"/>
      <w:lang w:eastAsia="pl-PL"/>
    </w:rPr>
  </w:style>
  <w:style w:type="paragraph" w:styleId="BodyText21">
    <w:name w:val="Body Text 21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szCs w:val="20"/>
      <w:lang w:eastAsia="pl-PL"/>
    </w:rPr>
  </w:style>
  <w:style w:type="paragraph" w:styleId="Standardowy">
    <w:name w:val="Sta     ndardowy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LibreOffice/5.1.6.2$Linux_X86_64 LibreOffice_project/10m0$Build-2</Application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2018-07-20T10:53:00Z</dcterms:created>
  <dc:creator>admin</dc:creator>
  <dc:description/>
  <dc:language>pl-PL</dc:language>
  <cp:lastModifiedBy>e.zawidczak</cp:lastModifiedBy>
  <dcterms:modified xsi:type="dcterms:W3CDTF">2018-07-24T11:54:00Z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